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875E3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9F7390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Medical Considerations for Treatment Planning</w:t>
            </w:r>
            <w:r w:rsidR="005B248D">
              <w:rPr>
                <w:b/>
              </w:rPr>
              <w:t>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Oral Hygiene considerations</w:t>
            </w:r>
            <w:r w:rsidR="005B248D">
              <w:rPr>
                <w:b/>
              </w:rPr>
              <w:t>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2807AB" w:rsidP="00167158">
            <w:pPr>
              <w:rPr>
                <w:b/>
              </w:rPr>
            </w:pPr>
            <w:r>
              <w:rPr>
                <w:b/>
              </w:rPr>
              <w:t xml:space="preserve">Stage II </w:t>
            </w:r>
            <w:r w:rsidR="005F2B31">
              <w:rPr>
                <w:b/>
              </w:rPr>
              <w:t>Problem List: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921768478"/>
            <w:placeholder>
              <w:docPart w:val="A532F42775C04BF3A60F6BF4319F9808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Consults: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922789686"/>
            <w:placeholder>
              <w:docPart w:val="5A0D7DEE76324F3C92ADD69B6115060F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Prognosis</w:t>
            </w:r>
            <w:r>
              <w:rPr>
                <w:b/>
              </w:rPr>
              <w:t>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784877960"/>
            <w:placeholder>
              <w:docPart w:val="5499AB0B4DBA43B6AD36AE9ACD68E847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 xml:space="preserve">Stage </w:t>
            </w:r>
            <w:r w:rsidR="002807AB">
              <w:rPr>
                <w:b/>
              </w:rPr>
              <w:t>I</w:t>
            </w:r>
            <w:r>
              <w:rPr>
                <w:b/>
              </w:rPr>
              <w:t>I Treatment Plan: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494524240"/>
            <w:placeholder>
              <w:docPart w:val="5BCA8AF19BEE42A4B894A0A678DA5D61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Default="005F2B31" w:rsidP="00167158"/>
        </w:tc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5F2B3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1693064361"/>
            <w:placeholder>
              <w:docPart w:val="30C267082D99474594C513508C654923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2: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1432390333"/>
            <w:placeholder>
              <w:docPart w:val="41FF7EA8546B40889C45C74EF27DEE10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2B31" w:rsidRPr="00CA07DB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2B31" w:rsidRPr="00CA07DB" w:rsidRDefault="005F2B31" w:rsidP="00167158">
            <w:pPr>
              <w:rPr>
                <w:b/>
              </w:rPr>
            </w:pPr>
            <w:r>
              <w:rPr>
                <w:b/>
              </w:rPr>
              <w:t>3:</w:t>
            </w:r>
          </w:p>
        </w:tc>
      </w:tr>
      <w:tr w:rsidR="005F2B31" w:rsidTr="005F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id w:val="-886575078"/>
            <w:placeholder>
              <w:docPart w:val="6C3947E492FA44E4B18EB1F27EA99BA5"/>
            </w:placeholder>
            <w:showingPlcHdr/>
          </w:sdtPr>
          <w:sdtContent>
            <w:tc>
              <w:tcPr>
                <w:tcW w:w="9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F2B31" w:rsidRDefault="005F2B31" w:rsidP="00167158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8A" w:rsidRDefault="0090308A" w:rsidP="00292BEF">
      <w:r>
        <w:separator/>
      </w:r>
    </w:p>
  </w:endnote>
  <w:endnote w:type="continuationSeparator" w:id="0">
    <w:p w:rsidR="0090308A" w:rsidRDefault="0090308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AB" w:rsidRDefault="00280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AB" w:rsidRDefault="002807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AB" w:rsidRDefault="0028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8A" w:rsidRDefault="0090308A" w:rsidP="00292BEF">
      <w:r>
        <w:separator/>
      </w:r>
    </w:p>
  </w:footnote>
  <w:footnote w:type="continuationSeparator" w:id="0">
    <w:p w:rsidR="0090308A" w:rsidRDefault="0090308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AB" w:rsidRDefault="00280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BEF" w:rsidRPr="00292BEF" w:rsidRDefault="00292BEF" w:rsidP="00292BEF">
    <w:pPr>
      <w:pStyle w:val="Header"/>
      <w:jc w:val="right"/>
      <w:rPr>
        <w:sz w:val="28"/>
      </w:rPr>
    </w:pPr>
    <w:bookmarkStart w:id="0" w:name="_GoBack"/>
    <w:bookmarkEnd w:id="0"/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807AB">
      <w:rPr>
        <w:sz w:val="28"/>
      </w:rPr>
      <w:t>3</w:t>
    </w:r>
    <w:r w:rsidRPr="00292BEF">
      <w:rPr>
        <w:sz w:val="28"/>
      </w:rPr>
      <w:t xml:space="preserve"> </w:t>
    </w:r>
    <w:r w:rsidR="005F2B31">
      <w:rPr>
        <w:sz w:val="28"/>
      </w:rPr>
      <w:t xml:space="preserve">Stage </w:t>
    </w:r>
    <w:r w:rsidR="002807AB">
      <w:rPr>
        <w:sz w:val="28"/>
      </w:rPr>
      <w:t>II</w:t>
    </w:r>
    <w:r w:rsidR="005F2B31">
      <w:rPr>
        <w:sz w:val="28"/>
      </w:rPr>
      <w:t xml:space="preserve"> Treatment Plan</w:t>
    </w: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AB" w:rsidRDefault="00280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EF"/>
    <w:rsid w:val="00036D78"/>
    <w:rsid w:val="00187B59"/>
    <w:rsid w:val="002223D1"/>
    <w:rsid w:val="00246C4B"/>
    <w:rsid w:val="002807AB"/>
    <w:rsid w:val="00292BEF"/>
    <w:rsid w:val="00306D6B"/>
    <w:rsid w:val="004C6910"/>
    <w:rsid w:val="005B248D"/>
    <w:rsid w:val="005F2B31"/>
    <w:rsid w:val="007B6610"/>
    <w:rsid w:val="007D2DC0"/>
    <w:rsid w:val="0090308A"/>
    <w:rsid w:val="009A073A"/>
    <w:rsid w:val="009F7390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3FBEF-194C-473F-B237-BAAF383C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98368D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98368D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98368D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98368D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532F42775C04BF3A60F6BF4319F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6506-3E82-4877-B378-F1E61961BF25}"/>
      </w:docPartPr>
      <w:docPartBody>
        <w:p w:rsidR="00000000" w:rsidRDefault="0098368D" w:rsidP="0098368D">
          <w:pPr>
            <w:pStyle w:val="A532F42775C04BF3A60F6BF4319F9808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A0D7DEE76324F3C92ADD69B6115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DF29-73B4-4E8C-A554-9B84D6751F4D}"/>
      </w:docPartPr>
      <w:docPartBody>
        <w:p w:rsidR="00000000" w:rsidRDefault="0098368D" w:rsidP="0098368D">
          <w:pPr>
            <w:pStyle w:val="5A0D7DEE76324F3C92ADD69B6115060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499AB0B4DBA43B6AD36AE9ACD68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93BD-554A-4179-9B18-DB1651647B3A}"/>
      </w:docPartPr>
      <w:docPartBody>
        <w:p w:rsidR="00000000" w:rsidRDefault="0098368D" w:rsidP="0098368D">
          <w:pPr>
            <w:pStyle w:val="5499AB0B4DBA43B6AD36AE9ACD68E84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5BCA8AF19BEE42A4B894A0A678DA5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4A3-C879-47A2-B1D9-DA3A5616D628}"/>
      </w:docPartPr>
      <w:docPartBody>
        <w:p w:rsidR="00000000" w:rsidRDefault="0098368D" w:rsidP="0098368D">
          <w:pPr>
            <w:pStyle w:val="5BCA8AF19BEE42A4B894A0A678DA5D6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C267082D99474594C513508C65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4D83-96EC-487C-9433-2000E52D2544}"/>
      </w:docPartPr>
      <w:docPartBody>
        <w:p w:rsidR="00000000" w:rsidRDefault="0098368D" w:rsidP="0098368D">
          <w:pPr>
            <w:pStyle w:val="30C267082D99474594C513508C65492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1FF7EA8546B40889C45C74EF27D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41DF-9FBB-423F-AA36-8E83AA4AF7BF}"/>
      </w:docPartPr>
      <w:docPartBody>
        <w:p w:rsidR="00000000" w:rsidRDefault="0098368D" w:rsidP="0098368D">
          <w:pPr>
            <w:pStyle w:val="41FF7EA8546B40889C45C74EF27DEE1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3947E492FA44E4B18EB1F27EA9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DA1-BFE0-4852-9846-17DC80DB59B0}"/>
      </w:docPartPr>
      <w:docPartBody>
        <w:p w:rsidR="00000000" w:rsidRDefault="0098368D" w:rsidP="0098368D">
          <w:pPr>
            <w:pStyle w:val="6C3947E492FA44E4B18EB1F27EA99BA5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217F"/>
    <w:rsid w:val="00080ED1"/>
    <w:rsid w:val="00145A2F"/>
    <w:rsid w:val="002F217F"/>
    <w:rsid w:val="0037742E"/>
    <w:rsid w:val="0047423F"/>
    <w:rsid w:val="008806B5"/>
    <w:rsid w:val="009612F6"/>
    <w:rsid w:val="0098368D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68D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  <w:style w:type="paragraph" w:customStyle="1" w:styleId="A532F42775C04BF3A60F6BF4319F9808">
    <w:name w:val="A532F42775C04BF3A60F6BF4319F9808"/>
    <w:rsid w:val="0098368D"/>
    <w:pPr>
      <w:spacing w:after="160" w:line="259" w:lineRule="auto"/>
    </w:pPr>
  </w:style>
  <w:style w:type="paragraph" w:customStyle="1" w:styleId="C1DD1D4EEA034506B0879DFA75D94EF2">
    <w:name w:val="C1DD1D4EEA034506B0879DFA75D94EF2"/>
    <w:rsid w:val="0098368D"/>
    <w:pPr>
      <w:spacing w:after="160" w:line="259" w:lineRule="auto"/>
    </w:pPr>
  </w:style>
  <w:style w:type="paragraph" w:customStyle="1" w:styleId="5A0D7DEE76324F3C92ADD69B6115060F">
    <w:name w:val="5A0D7DEE76324F3C92ADD69B6115060F"/>
    <w:rsid w:val="0098368D"/>
    <w:pPr>
      <w:spacing w:after="160" w:line="259" w:lineRule="auto"/>
    </w:pPr>
  </w:style>
  <w:style w:type="paragraph" w:customStyle="1" w:styleId="5499AB0B4DBA43B6AD36AE9ACD68E847">
    <w:name w:val="5499AB0B4DBA43B6AD36AE9ACD68E847"/>
    <w:rsid w:val="0098368D"/>
    <w:pPr>
      <w:spacing w:after="160" w:line="259" w:lineRule="auto"/>
    </w:pPr>
  </w:style>
  <w:style w:type="paragraph" w:customStyle="1" w:styleId="5BCA8AF19BEE42A4B894A0A678DA5D61">
    <w:name w:val="5BCA8AF19BEE42A4B894A0A678DA5D61"/>
    <w:rsid w:val="0098368D"/>
    <w:pPr>
      <w:spacing w:after="160" w:line="259" w:lineRule="auto"/>
    </w:pPr>
  </w:style>
  <w:style w:type="paragraph" w:customStyle="1" w:styleId="48862ED871EA433AA709A9337CFE2B75">
    <w:name w:val="48862ED871EA433AA709A9337CFE2B75"/>
    <w:rsid w:val="0098368D"/>
    <w:pPr>
      <w:spacing w:after="160" w:line="259" w:lineRule="auto"/>
    </w:pPr>
  </w:style>
  <w:style w:type="paragraph" w:customStyle="1" w:styleId="30C267082D99474594C513508C654923">
    <w:name w:val="30C267082D99474594C513508C654923"/>
    <w:rsid w:val="0098368D"/>
    <w:pPr>
      <w:spacing w:after="160" w:line="259" w:lineRule="auto"/>
    </w:pPr>
  </w:style>
  <w:style w:type="paragraph" w:customStyle="1" w:styleId="41FF7EA8546B40889C45C74EF27DEE10">
    <w:name w:val="41FF7EA8546B40889C45C74EF27DEE10"/>
    <w:rsid w:val="0098368D"/>
    <w:pPr>
      <w:spacing w:after="160" w:line="259" w:lineRule="auto"/>
    </w:pPr>
  </w:style>
  <w:style w:type="paragraph" w:customStyle="1" w:styleId="6C3947E492FA44E4B18EB1F27EA99BA5">
    <w:name w:val="6C3947E492FA44E4B18EB1F27EA99BA5"/>
    <w:rsid w:val="009836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Props1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Wirtz, Thomas</cp:lastModifiedBy>
  <cp:revision>3</cp:revision>
  <dcterms:created xsi:type="dcterms:W3CDTF">2016-12-19T15:08:00Z</dcterms:created>
  <dcterms:modified xsi:type="dcterms:W3CDTF">2016-12-19T15:09:00Z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