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2273D53E" w14:textId="77777777" w:rsidTr="00292BEF">
        <w:tc>
          <w:tcPr>
            <w:tcW w:w="9576" w:type="dxa"/>
          </w:tcPr>
          <w:p w14:paraId="4AA476F1"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3461189C" w14:textId="77777777" w:rsidTr="00292BEF">
        <w:sdt>
          <w:sdtPr>
            <w:id w:val="-1249565243"/>
            <w:lock w:val="sdtLocked"/>
            <w:placeholder>
              <w:docPart w:val="22475566987D41748C19AD2573CEB696"/>
            </w:placeholder>
          </w:sdtPr>
          <w:sdtEndPr/>
          <w:sdtContent>
            <w:tc>
              <w:tcPr>
                <w:tcW w:w="9576" w:type="dxa"/>
              </w:tcPr>
              <w:p w14:paraId="50C86F42" w14:textId="07897441" w:rsidR="00292BEF" w:rsidRDefault="00286315" w:rsidP="009F7390">
                <w:r>
                  <w:t>Curtis Henderson</w:t>
                </w:r>
              </w:p>
            </w:tc>
          </w:sdtContent>
        </w:sdt>
      </w:tr>
      <w:tr w:rsidR="00292BEF" w14:paraId="0CFF129B" w14:textId="77777777" w:rsidTr="00292BEF">
        <w:tc>
          <w:tcPr>
            <w:tcW w:w="9576" w:type="dxa"/>
          </w:tcPr>
          <w:p w14:paraId="0BF9E627"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3D4E9EB4" w14:textId="77777777" w:rsidTr="00292BEF">
        <w:sdt>
          <w:sdtPr>
            <w:id w:val="-343781582"/>
            <w:placeholder>
              <w:docPart w:val="6364ACB08F9B49D6A0153E36933DAD65"/>
            </w:placeholder>
          </w:sdtPr>
          <w:sdtEndPr/>
          <w:sdtContent>
            <w:tc>
              <w:tcPr>
                <w:tcW w:w="9576" w:type="dxa"/>
              </w:tcPr>
              <w:p w14:paraId="30796CC5" w14:textId="461CCE1B" w:rsidR="00292BEF" w:rsidRDefault="00654D8F" w:rsidP="00292BEF">
                <w:r>
                  <w:t xml:space="preserve">Pt. presented as an emergency due to #18 ACC debonding. Pt. had been “inactivated” due to previous problems with students and faculty. Upon further analysis, pt.’s dental anxiety is severe due to past childhood trauma. We discussed strategies that might help her with future dental treatment and offered nitrous oxide. Pt.’s dental anxiety has progressively reduced throughout the treatment process. </w:t>
                </w:r>
              </w:p>
            </w:tc>
          </w:sdtContent>
        </w:sdt>
      </w:tr>
      <w:tr w:rsidR="00292BEF" w14:paraId="6FFA8CB7" w14:textId="77777777" w:rsidTr="00292BEF">
        <w:tc>
          <w:tcPr>
            <w:tcW w:w="9576" w:type="dxa"/>
          </w:tcPr>
          <w:p w14:paraId="0C2B30C4" w14:textId="77777777" w:rsidR="00292BEF" w:rsidRPr="00CA07DB" w:rsidRDefault="000613E7" w:rsidP="000613E7">
            <w:pPr>
              <w:rPr>
                <w:b/>
              </w:rPr>
            </w:pPr>
            <w:r>
              <w:rPr>
                <w:b/>
              </w:rPr>
              <w:t>axiUm Chart:</w:t>
            </w:r>
          </w:p>
        </w:tc>
      </w:tr>
      <w:tr w:rsidR="00292BEF" w14:paraId="52AD0AD7" w14:textId="77777777" w:rsidTr="00292BEF">
        <w:sdt>
          <w:sdtPr>
            <w:id w:val="1692803440"/>
            <w:placeholder>
              <w:docPart w:val="308E2D041CFF40CA948231B226B1C7B7"/>
            </w:placeholder>
          </w:sdtPr>
          <w:sdtEndPr/>
          <w:sdtContent>
            <w:tc>
              <w:tcPr>
                <w:tcW w:w="9576" w:type="dxa"/>
              </w:tcPr>
              <w:p w14:paraId="79F54D8D" w14:textId="7195C2E9" w:rsidR="00292BEF" w:rsidRDefault="00BE0032" w:rsidP="00292BEF">
                <w:r>
                  <w:t>731248</w:t>
                </w:r>
              </w:p>
            </w:tc>
          </w:sdtContent>
        </w:sdt>
      </w:tr>
      <w:tr w:rsidR="00292BEF" w14:paraId="4B609C11" w14:textId="77777777" w:rsidTr="00292BEF">
        <w:tc>
          <w:tcPr>
            <w:tcW w:w="9576" w:type="dxa"/>
          </w:tcPr>
          <w:p w14:paraId="5385B43E" w14:textId="77777777" w:rsidR="00292BEF" w:rsidRPr="00CA07DB" w:rsidRDefault="000613E7" w:rsidP="000613E7">
            <w:pPr>
              <w:rPr>
                <w:b/>
              </w:rPr>
            </w:pPr>
            <w:r>
              <w:rPr>
                <w:b/>
              </w:rPr>
              <w:t>Date of Rounds presentation</w:t>
            </w:r>
            <w:r w:rsidR="00292BEF" w:rsidRPr="00CA07DB">
              <w:rPr>
                <w:b/>
              </w:rPr>
              <w:t>:</w:t>
            </w:r>
          </w:p>
        </w:tc>
      </w:tr>
      <w:tr w:rsidR="00292BEF" w14:paraId="22061024" w14:textId="77777777" w:rsidTr="00292BEF">
        <w:sdt>
          <w:sdtPr>
            <w:id w:val="-185608296"/>
            <w:placeholder>
              <w:docPart w:val="FB43125EC9AC42B1814ABC6713C0BE1D"/>
            </w:placeholder>
          </w:sdtPr>
          <w:sdtEndPr/>
          <w:sdtContent>
            <w:tc>
              <w:tcPr>
                <w:tcW w:w="9576" w:type="dxa"/>
              </w:tcPr>
              <w:p w14:paraId="54502772" w14:textId="28A61F3E" w:rsidR="00292BEF" w:rsidRDefault="00286315" w:rsidP="00292BEF">
                <w:r>
                  <w:t>September 23</w:t>
                </w:r>
                <w:r w:rsidRPr="00286315">
                  <w:rPr>
                    <w:vertAlign w:val="superscript"/>
                  </w:rPr>
                  <w:t>rd</w:t>
                </w:r>
                <w:r>
                  <w:rPr>
                    <w:vertAlign w:val="superscript"/>
                  </w:rPr>
                  <w:t xml:space="preserve">, </w:t>
                </w:r>
                <w:r>
                  <w:t>2020</w:t>
                </w:r>
              </w:p>
            </w:tc>
          </w:sdtContent>
        </w:sdt>
      </w:tr>
      <w:tr w:rsidR="00461BA4" w14:paraId="425E4FAB" w14:textId="77777777" w:rsidTr="00292BEF">
        <w:tc>
          <w:tcPr>
            <w:tcW w:w="9576" w:type="dxa"/>
          </w:tcPr>
          <w:p w14:paraId="5DA5F2BE" w14:textId="77777777" w:rsidR="00461BA4" w:rsidRPr="00CA07DB" w:rsidRDefault="00461BA4" w:rsidP="00461BA4">
            <w:pPr>
              <w:rPr>
                <w:b/>
              </w:rPr>
            </w:pPr>
            <w:r>
              <w:rPr>
                <w:b/>
              </w:rPr>
              <w:t>D3 Student</w:t>
            </w:r>
            <w:r w:rsidRPr="00CA07DB">
              <w:rPr>
                <w:b/>
              </w:rPr>
              <w:t>:</w:t>
            </w:r>
          </w:p>
        </w:tc>
      </w:tr>
      <w:tr w:rsidR="00461BA4" w14:paraId="5DAE51F3" w14:textId="77777777" w:rsidTr="00292BEF">
        <w:sdt>
          <w:sdtPr>
            <w:id w:val="-231927736"/>
            <w:placeholder>
              <w:docPart w:val="CDAC52E8A3F844F49A753E13384FE49F"/>
            </w:placeholder>
          </w:sdtPr>
          <w:sdtEndPr/>
          <w:sdtContent>
            <w:tc>
              <w:tcPr>
                <w:tcW w:w="9576" w:type="dxa"/>
              </w:tcPr>
              <w:p w14:paraId="37233B7F" w14:textId="7F381A5A" w:rsidR="00461BA4" w:rsidRDefault="00286315" w:rsidP="000613E7">
                <w:r>
                  <w:t>Chandler Brennan</w:t>
                </w:r>
                <w:r>
                  <w:tab/>
                </w:r>
              </w:p>
            </w:tc>
          </w:sdtContent>
        </w:sdt>
      </w:tr>
      <w:tr w:rsidR="00461BA4" w14:paraId="7B9413BD" w14:textId="77777777" w:rsidTr="00292BEF">
        <w:tc>
          <w:tcPr>
            <w:tcW w:w="9576" w:type="dxa"/>
          </w:tcPr>
          <w:p w14:paraId="038AB6D1" w14:textId="77777777" w:rsidR="00461BA4" w:rsidRPr="00CA07DB" w:rsidRDefault="00461BA4" w:rsidP="00461BA4">
            <w:pPr>
              <w:rPr>
                <w:b/>
              </w:rPr>
            </w:pPr>
            <w:r>
              <w:rPr>
                <w:b/>
              </w:rPr>
              <w:t>D2 Student</w:t>
            </w:r>
            <w:r w:rsidRPr="00CA07DB">
              <w:rPr>
                <w:b/>
              </w:rPr>
              <w:t>:</w:t>
            </w:r>
          </w:p>
        </w:tc>
      </w:tr>
      <w:tr w:rsidR="00461BA4" w14:paraId="20A3F0AC" w14:textId="77777777" w:rsidTr="00292BEF">
        <w:sdt>
          <w:sdtPr>
            <w:id w:val="361094260"/>
            <w:placeholder>
              <w:docPart w:val="B87316386630423194D30ACC9CAFC6E0"/>
            </w:placeholder>
          </w:sdtPr>
          <w:sdtEndPr/>
          <w:sdtContent>
            <w:tc>
              <w:tcPr>
                <w:tcW w:w="9576" w:type="dxa"/>
              </w:tcPr>
              <w:p w14:paraId="7AC6331E" w14:textId="5C8B9977" w:rsidR="00461BA4" w:rsidRDefault="00286315" w:rsidP="000613E7">
                <w:r>
                  <w:t xml:space="preserve">Maggie </w:t>
                </w:r>
                <w:proofErr w:type="spellStart"/>
                <w:r>
                  <w:t>Gentine</w:t>
                </w:r>
                <w:proofErr w:type="spellEnd"/>
              </w:p>
            </w:tc>
          </w:sdtContent>
        </w:sdt>
      </w:tr>
      <w:tr w:rsidR="00461BA4" w14:paraId="6BDD1C6D" w14:textId="77777777" w:rsidTr="00292BEF">
        <w:tc>
          <w:tcPr>
            <w:tcW w:w="9576" w:type="dxa"/>
          </w:tcPr>
          <w:p w14:paraId="4C54CA2E" w14:textId="77777777" w:rsidR="00461BA4" w:rsidRPr="00CA07DB" w:rsidRDefault="00461BA4" w:rsidP="00461BA4">
            <w:pPr>
              <w:rPr>
                <w:b/>
              </w:rPr>
            </w:pPr>
            <w:r>
              <w:rPr>
                <w:b/>
              </w:rPr>
              <w:t>D1 Student</w:t>
            </w:r>
            <w:r w:rsidRPr="00CA07DB">
              <w:rPr>
                <w:b/>
              </w:rPr>
              <w:t>:</w:t>
            </w:r>
          </w:p>
        </w:tc>
      </w:tr>
      <w:tr w:rsidR="00461BA4" w14:paraId="208D74AC" w14:textId="77777777" w:rsidTr="00292BEF">
        <w:sdt>
          <w:sdtPr>
            <w:id w:val="228666527"/>
            <w:placeholder>
              <w:docPart w:val="455BD6FBEB97409BBFA3F02898429B16"/>
            </w:placeholder>
          </w:sdtPr>
          <w:sdtEndPr/>
          <w:sdtContent>
            <w:tc>
              <w:tcPr>
                <w:tcW w:w="9576" w:type="dxa"/>
              </w:tcPr>
              <w:p w14:paraId="1C987A03" w14:textId="3C1AFAAB" w:rsidR="00461BA4" w:rsidRDefault="00286315" w:rsidP="000613E7">
                <w:r>
                  <w:t>Sheridan Michaud</w:t>
                </w:r>
              </w:p>
            </w:tc>
          </w:sdtContent>
        </w:sdt>
      </w:tr>
      <w:tr w:rsidR="00461BA4" w14:paraId="39CCC168" w14:textId="77777777" w:rsidTr="00292BEF">
        <w:tc>
          <w:tcPr>
            <w:tcW w:w="9576" w:type="dxa"/>
          </w:tcPr>
          <w:p w14:paraId="6DC1AB12" w14:textId="77777777" w:rsidR="00461BA4" w:rsidRPr="00CA07DB" w:rsidRDefault="00461BA4" w:rsidP="00461BA4">
            <w:pPr>
              <w:rPr>
                <w:b/>
              </w:rPr>
            </w:pPr>
            <w:r>
              <w:rPr>
                <w:b/>
              </w:rPr>
              <w:t>Medical History</w:t>
            </w:r>
            <w:r w:rsidRPr="00CA07DB">
              <w:rPr>
                <w:b/>
              </w:rPr>
              <w:t>:</w:t>
            </w:r>
          </w:p>
        </w:tc>
      </w:tr>
      <w:tr w:rsidR="00461BA4" w14:paraId="394D34C3" w14:textId="77777777" w:rsidTr="00292BEF">
        <w:sdt>
          <w:sdtPr>
            <w:id w:val="-2007048687"/>
            <w:placeholder>
              <w:docPart w:val="BBEF8A6641B645CBA7FC332AA25DF2D5"/>
            </w:placeholder>
          </w:sdtPr>
          <w:sdtEndPr/>
          <w:sdtContent>
            <w:tc>
              <w:tcPr>
                <w:tcW w:w="9576" w:type="dxa"/>
              </w:tcPr>
              <w:p w14:paraId="06B10002" w14:textId="77777777" w:rsidR="00BE0032" w:rsidRDefault="00BE0032" w:rsidP="000613E7">
                <w:r>
                  <w:t>Conditions:  Thyroid surgically removed, chronic knee pain, hypertension, asthma, reflex syndrome disorder (right arm),</w:t>
                </w:r>
              </w:p>
              <w:p w14:paraId="4A1D0431" w14:textId="77777777" w:rsidR="00BE0032" w:rsidRDefault="00BE0032" w:rsidP="000613E7"/>
              <w:p w14:paraId="7F2493F6" w14:textId="18679665" w:rsidR="00461BA4" w:rsidRDefault="00BE0032" w:rsidP="000613E7">
                <w:r>
                  <w:t xml:space="preserve">Medications:  </w:t>
                </w:r>
                <w:proofErr w:type="spellStart"/>
                <w:r>
                  <w:t>Levothryoxin</w:t>
                </w:r>
                <w:proofErr w:type="spellEnd"/>
                <w:r>
                  <w:t xml:space="preserve">, Gabapentin, Albuterol prn, Vicodin prn, Percocet prn, Claritin D prn, Selenium, </w:t>
                </w:r>
                <w:proofErr w:type="spellStart"/>
                <w:r>
                  <w:t>Vitmain</w:t>
                </w:r>
                <w:proofErr w:type="spellEnd"/>
                <w:r>
                  <w:t xml:space="preserve"> E, D, multivitamin, and flax oil</w:t>
                </w:r>
              </w:p>
            </w:tc>
          </w:sdtContent>
        </w:sdt>
      </w:tr>
      <w:tr w:rsidR="00461BA4" w14:paraId="7E03E693" w14:textId="77777777" w:rsidTr="00292BEF">
        <w:tc>
          <w:tcPr>
            <w:tcW w:w="9576" w:type="dxa"/>
          </w:tcPr>
          <w:p w14:paraId="61EDE1FF" w14:textId="77777777" w:rsidR="00461BA4" w:rsidRPr="00CA07DB" w:rsidRDefault="00461BA4" w:rsidP="00461BA4">
            <w:pPr>
              <w:rPr>
                <w:b/>
              </w:rPr>
            </w:pPr>
            <w:r>
              <w:rPr>
                <w:b/>
              </w:rPr>
              <w:t>Dental History</w:t>
            </w:r>
            <w:r w:rsidRPr="00CA07DB">
              <w:rPr>
                <w:b/>
              </w:rPr>
              <w:t>:</w:t>
            </w:r>
          </w:p>
        </w:tc>
      </w:tr>
      <w:tr w:rsidR="00461BA4" w14:paraId="13AE851D" w14:textId="77777777" w:rsidTr="00292BEF">
        <w:sdt>
          <w:sdtPr>
            <w:id w:val="1740362607"/>
            <w:placeholder>
              <w:docPart w:val="E386C053302C4741AEB83E99C2ABB7F6"/>
            </w:placeholder>
          </w:sdtPr>
          <w:sdtEndPr/>
          <w:sdtContent>
            <w:tc>
              <w:tcPr>
                <w:tcW w:w="9576" w:type="dxa"/>
              </w:tcPr>
              <w:p w14:paraId="06E48A54" w14:textId="77777777" w:rsidR="00654D8F" w:rsidRDefault="00654D8F" w:rsidP="000613E7">
                <w:r>
                  <w:t xml:space="preserve">Primary and secondary caries, chronic early periodontitis </w:t>
                </w:r>
              </w:p>
              <w:p w14:paraId="4B09BDC9" w14:textId="77777777" w:rsidR="00654D8F" w:rsidRDefault="00654D8F" w:rsidP="000613E7"/>
              <w:p w14:paraId="76B187AA" w14:textId="3C0FBBEF" w:rsidR="00461BA4" w:rsidRDefault="00654D8F" w:rsidP="000613E7">
                <w:r>
                  <w:t>Treatment:  Restorative, SRP</w:t>
                </w:r>
              </w:p>
            </w:tc>
          </w:sdtContent>
        </w:sdt>
      </w:tr>
      <w:tr w:rsidR="00461BA4" w14:paraId="001E43AE" w14:textId="77777777" w:rsidTr="00292BEF">
        <w:tc>
          <w:tcPr>
            <w:tcW w:w="9576" w:type="dxa"/>
          </w:tcPr>
          <w:p w14:paraId="293562DB" w14:textId="77777777" w:rsidR="00461BA4" w:rsidRPr="00CA07DB" w:rsidRDefault="00461BA4" w:rsidP="00461BA4">
            <w:pPr>
              <w:rPr>
                <w:b/>
              </w:rPr>
            </w:pPr>
            <w:r>
              <w:rPr>
                <w:b/>
              </w:rPr>
              <w:t>Radiographic Findings</w:t>
            </w:r>
            <w:r w:rsidRPr="00CA07DB">
              <w:rPr>
                <w:b/>
              </w:rPr>
              <w:t>:</w:t>
            </w:r>
          </w:p>
        </w:tc>
      </w:tr>
      <w:tr w:rsidR="00461BA4" w14:paraId="239BD47A" w14:textId="77777777" w:rsidTr="00292BEF">
        <w:sdt>
          <w:sdtPr>
            <w:id w:val="2021429094"/>
            <w:placeholder>
              <w:docPart w:val="BC077B0687214DFB9DC8D38B886AC716"/>
            </w:placeholder>
          </w:sdtPr>
          <w:sdtEndPr/>
          <w:sdtContent>
            <w:tc>
              <w:tcPr>
                <w:tcW w:w="9576" w:type="dxa"/>
              </w:tcPr>
              <w:p w14:paraId="24170EB4" w14:textId="6DB66F20" w:rsidR="00461BA4" w:rsidRDefault="00654D8F" w:rsidP="000613E7">
                <w:r>
                  <w:t>Recurrent caries</w:t>
                </w:r>
              </w:p>
            </w:tc>
          </w:sdtContent>
        </w:sdt>
      </w:tr>
      <w:tr w:rsidR="00461BA4" w14:paraId="406B8EA7" w14:textId="77777777" w:rsidTr="00292BEF">
        <w:tc>
          <w:tcPr>
            <w:tcW w:w="9576" w:type="dxa"/>
          </w:tcPr>
          <w:p w14:paraId="2C332051" w14:textId="77777777" w:rsidR="00461BA4" w:rsidRPr="00CA07DB" w:rsidRDefault="00461BA4" w:rsidP="00461BA4">
            <w:pPr>
              <w:rPr>
                <w:b/>
              </w:rPr>
            </w:pPr>
            <w:r>
              <w:rPr>
                <w:b/>
              </w:rPr>
              <w:t>Clinical Findings</w:t>
            </w:r>
            <w:r w:rsidRPr="00CA07DB">
              <w:rPr>
                <w:b/>
              </w:rPr>
              <w:t>:</w:t>
            </w:r>
          </w:p>
        </w:tc>
      </w:tr>
      <w:tr w:rsidR="00461BA4" w14:paraId="07879297" w14:textId="77777777" w:rsidTr="00292BEF">
        <w:sdt>
          <w:sdtPr>
            <w:id w:val="1264575220"/>
            <w:placeholder>
              <w:docPart w:val="45D011F44D144D15840B52430D1F87D3"/>
            </w:placeholder>
          </w:sdtPr>
          <w:sdtEndPr/>
          <w:sdtContent>
            <w:tc>
              <w:tcPr>
                <w:tcW w:w="9576" w:type="dxa"/>
              </w:tcPr>
              <w:p w14:paraId="794C8497" w14:textId="12554133" w:rsidR="00461BA4" w:rsidRDefault="00654D8F" w:rsidP="000613E7">
                <w:r>
                  <w:t>Reduced VDO, #18 inadequate ferrule/ACC failure</w:t>
                </w:r>
              </w:p>
            </w:tc>
          </w:sdtContent>
        </w:sdt>
      </w:tr>
      <w:tr w:rsidR="00461BA4" w14:paraId="2277C201" w14:textId="77777777" w:rsidTr="00292BEF">
        <w:tc>
          <w:tcPr>
            <w:tcW w:w="9576" w:type="dxa"/>
          </w:tcPr>
          <w:p w14:paraId="770F5689" w14:textId="77777777" w:rsidR="00461BA4" w:rsidRPr="00CA07DB" w:rsidRDefault="00461BA4" w:rsidP="00461BA4">
            <w:pPr>
              <w:rPr>
                <w:b/>
              </w:rPr>
            </w:pPr>
            <w:r>
              <w:rPr>
                <w:b/>
              </w:rPr>
              <w:t>Periodontal Findings</w:t>
            </w:r>
            <w:r w:rsidRPr="00CA07DB">
              <w:rPr>
                <w:b/>
              </w:rPr>
              <w:t>:</w:t>
            </w:r>
          </w:p>
        </w:tc>
      </w:tr>
      <w:tr w:rsidR="00461BA4" w14:paraId="1040A5EB" w14:textId="77777777" w:rsidTr="00292BEF">
        <w:sdt>
          <w:sdtPr>
            <w:id w:val="-1262520093"/>
            <w:placeholder>
              <w:docPart w:val="DD408E38C4D043A6BDBB1D8824BCCA9C"/>
            </w:placeholder>
          </w:sdtPr>
          <w:sdtEndPr/>
          <w:sdtContent>
            <w:tc>
              <w:tcPr>
                <w:tcW w:w="9576" w:type="dxa"/>
              </w:tcPr>
              <w:p w14:paraId="675A5A22" w14:textId="3FE85A72" w:rsidR="00461BA4" w:rsidRDefault="00654D8F" w:rsidP="000613E7">
                <w:r>
                  <w:t>Localized pocket depths &gt;4mm</w:t>
                </w:r>
              </w:p>
            </w:tc>
          </w:sdtContent>
        </w:sdt>
      </w:tr>
      <w:tr w:rsidR="00461BA4" w14:paraId="2FB027D5" w14:textId="77777777" w:rsidTr="00292BEF">
        <w:tc>
          <w:tcPr>
            <w:tcW w:w="9576" w:type="dxa"/>
          </w:tcPr>
          <w:p w14:paraId="1B29DA80" w14:textId="77777777" w:rsidR="00461BA4" w:rsidRPr="00CA07DB" w:rsidRDefault="00461BA4" w:rsidP="00461BA4">
            <w:pPr>
              <w:rPr>
                <w:b/>
              </w:rPr>
            </w:pPr>
            <w:r>
              <w:rPr>
                <w:b/>
              </w:rPr>
              <w:t>Periodontal Diagnosis</w:t>
            </w:r>
            <w:r w:rsidRPr="00CA07DB">
              <w:rPr>
                <w:b/>
              </w:rPr>
              <w:t>:</w:t>
            </w:r>
          </w:p>
        </w:tc>
      </w:tr>
      <w:tr w:rsidR="00461BA4" w14:paraId="363D6B31" w14:textId="77777777" w:rsidTr="00292BEF">
        <w:sdt>
          <w:sdtPr>
            <w:id w:val="912503755"/>
            <w:placeholder>
              <w:docPart w:val="61B0EE649DE44DB3AEB28796017691C9"/>
            </w:placeholder>
          </w:sdtPr>
          <w:sdtEndPr/>
          <w:sdtContent>
            <w:tc>
              <w:tcPr>
                <w:tcW w:w="9576" w:type="dxa"/>
              </w:tcPr>
              <w:p w14:paraId="13F4ED39" w14:textId="7EC6B60D" w:rsidR="00461BA4" w:rsidRDefault="00654D8F" w:rsidP="000613E7">
                <w:r>
                  <w:t>Moderate Chronic Periodontitis</w:t>
                </w:r>
              </w:p>
            </w:tc>
          </w:sdtContent>
        </w:sdt>
      </w:tr>
      <w:tr w:rsidR="00461BA4" w14:paraId="2FDD2496" w14:textId="77777777" w:rsidTr="00292BEF">
        <w:tc>
          <w:tcPr>
            <w:tcW w:w="9576" w:type="dxa"/>
          </w:tcPr>
          <w:p w14:paraId="6D45F537" w14:textId="77777777" w:rsidR="00461BA4" w:rsidRPr="00CA07DB" w:rsidRDefault="00461BA4" w:rsidP="00461BA4">
            <w:pPr>
              <w:rPr>
                <w:b/>
              </w:rPr>
            </w:pPr>
            <w:r>
              <w:rPr>
                <w:b/>
              </w:rPr>
              <w:t>Problem List</w:t>
            </w:r>
            <w:r w:rsidRPr="00CA07DB">
              <w:rPr>
                <w:b/>
              </w:rPr>
              <w:t>:</w:t>
            </w:r>
          </w:p>
        </w:tc>
      </w:tr>
      <w:tr w:rsidR="00461BA4" w14:paraId="659D0497" w14:textId="77777777" w:rsidTr="00292BEF">
        <w:sdt>
          <w:sdtPr>
            <w:id w:val="1422065780"/>
            <w:placeholder>
              <w:docPart w:val="44CE7AE2D01F4DF9B639F45FD2FEB2C1"/>
            </w:placeholder>
          </w:sdtPr>
          <w:sdtEndPr/>
          <w:sdtContent>
            <w:tc>
              <w:tcPr>
                <w:tcW w:w="9576" w:type="dxa"/>
              </w:tcPr>
              <w:p w14:paraId="51D14DA8" w14:textId="5A3DAC40" w:rsidR="00461BA4" w:rsidRDefault="00654D8F" w:rsidP="00654D8F">
                <w:pPr>
                  <w:rPr>
                    <w:b/>
                  </w:rPr>
                </w:pPr>
                <w:r>
                  <w:t xml:space="preserve">Caries, failed crown, clinical </w:t>
                </w:r>
                <w:proofErr w:type="spellStart"/>
                <w:r>
                  <w:t>attachmen</w:t>
                </w:r>
                <w:proofErr w:type="spellEnd"/>
                <w:r>
                  <w:t xml:space="preserve"> </w:t>
                </w:r>
                <w:proofErr w:type="spellStart"/>
                <w:r>
                  <w:t>tloss</w:t>
                </w:r>
                <w:proofErr w:type="spellEnd"/>
              </w:p>
            </w:tc>
          </w:sdtContent>
        </w:sdt>
      </w:tr>
      <w:tr w:rsidR="00461BA4" w14:paraId="6CB62513" w14:textId="77777777" w:rsidTr="00292BEF">
        <w:tc>
          <w:tcPr>
            <w:tcW w:w="9576" w:type="dxa"/>
          </w:tcPr>
          <w:p w14:paraId="53C5F789" w14:textId="77777777" w:rsidR="00461BA4" w:rsidRDefault="00461BA4" w:rsidP="00461BA4">
            <w:pPr>
              <w:rPr>
                <w:b/>
              </w:rPr>
            </w:pPr>
            <w:r>
              <w:rPr>
                <w:b/>
              </w:rPr>
              <w:t>Other:</w:t>
            </w:r>
          </w:p>
        </w:tc>
      </w:tr>
      <w:tr w:rsidR="00461BA4" w14:paraId="3568ED14" w14:textId="77777777" w:rsidTr="00292BEF">
        <w:sdt>
          <w:sdtPr>
            <w:id w:val="1771039130"/>
            <w:placeholder>
              <w:docPart w:val="AC99DACE8FFE419F9575E93B13563DA0"/>
            </w:placeholder>
          </w:sdtPr>
          <w:sdtEndPr/>
          <w:sdtContent>
            <w:tc>
              <w:tcPr>
                <w:tcW w:w="9576" w:type="dxa"/>
              </w:tcPr>
              <w:p w14:paraId="679319A3" w14:textId="77777777" w:rsidR="00654D8F" w:rsidRDefault="00654D8F" w:rsidP="00461BA4">
                <w:r>
                  <w:t>Severe dental anxiety</w:t>
                </w:r>
              </w:p>
              <w:p w14:paraId="22B92FBB" w14:textId="33ABE35D" w:rsidR="00461BA4" w:rsidRDefault="00654D8F" w:rsidP="00461BA4">
                <w:pPr>
                  <w:rPr>
                    <w:b/>
                  </w:rPr>
                </w:pPr>
                <w:r>
                  <w:rPr>
                    <w:b/>
                  </w:rPr>
                  <w:t>CORAH score:  18</w:t>
                </w:r>
              </w:p>
            </w:tc>
          </w:sdtContent>
        </w:sdt>
      </w:tr>
    </w:tbl>
    <w:p w14:paraId="155BF16F"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55C46" w14:textId="77777777" w:rsidR="002C7E14" w:rsidRDefault="002C7E14" w:rsidP="00292BEF">
      <w:r>
        <w:separator/>
      </w:r>
    </w:p>
  </w:endnote>
  <w:endnote w:type="continuationSeparator" w:id="0">
    <w:p w14:paraId="1DF600C6" w14:textId="77777777" w:rsidR="002C7E14" w:rsidRDefault="002C7E1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1C1B5" w14:textId="77777777" w:rsidR="002C7E14" w:rsidRDefault="002C7E14" w:rsidP="00292BEF">
      <w:r>
        <w:separator/>
      </w:r>
    </w:p>
  </w:footnote>
  <w:footnote w:type="continuationSeparator" w:id="0">
    <w:p w14:paraId="383A4A1B" w14:textId="77777777" w:rsidR="002C7E14" w:rsidRDefault="002C7E1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49FDC" w14:textId="77777777" w:rsidR="00292BEF" w:rsidRPr="00292BEF" w:rsidRDefault="00292BEF" w:rsidP="00292BEF">
    <w:pPr>
      <w:pStyle w:val="Header"/>
      <w:jc w:val="right"/>
      <w:rPr>
        <w:sz w:val="28"/>
      </w:rPr>
    </w:pPr>
    <w:r w:rsidRPr="00292BEF">
      <w:rPr>
        <w:sz w:val="28"/>
      </w:rPr>
      <w:t>MUSoD Rounds</w:t>
    </w:r>
  </w:p>
  <w:p w14:paraId="2C458746"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026365CB" w14:textId="77777777" w:rsidR="00292BEF" w:rsidRDefault="00292BEF" w:rsidP="00292BEF">
    <w:pPr>
      <w:pStyle w:val="Header"/>
      <w:jc w:val="right"/>
      <w:rPr>
        <w:sz w:val="28"/>
      </w:rPr>
    </w:pPr>
  </w:p>
  <w:p w14:paraId="3A44DCA9"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2223D1"/>
    <w:rsid w:val="00246C4B"/>
    <w:rsid w:val="00286315"/>
    <w:rsid w:val="00292BEF"/>
    <w:rsid w:val="002C7E14"/>
    <w:rsid w:val="00306D6B"/>
    <w:rsid w:val="003407DB"/>
    <w:rsid w:val="00461BA4"/>
    <w:rsid w:val="0049713F"/>
    <w:rsid w:val="005A5FDF"/>
    <w:rsid w:val="00654D8F"/>
    <w:rsid w:val="007B6610"/>
    <w:rsid w:val="009A073A"/>
    <w:rsid w:val="009F7390"/>
    <w:rsid w:val="00A2031D"/>
    <w:rsid w:val="00B50056"/>
    <w:rsid w:val="00BE0032"/>
    <w:rsid w:val="00C74428"/>
    <w:rsid w:val="00CA07DB"/>
    <w:rsid w:val="00DF1FA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9FA9"/>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843C52"/>
    <w:rsid w:val="008806B5"/>
    <w:rsid w:val="00886C9F"/>
    <w:rsid w:val="00AE3434"/>
    <w:rsid w:val="00B65317"/>
    <w:rsid w:val="00DC2AB8"/>
    <w:rsid w:val="00EF2F8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2.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792EA-DD56-476D-9F6A-08F7D16749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Henderson, Curtis</cp:lastModifiedBy>
  <cp:revision>2</cp:revision>
  <dcterms:created xsi:type="dcterms:W3CDTF">2020-09-16T21:36:00Z</dcterms:created>
  <dcterms:modified xsi:type="dcterms:W3CDTF">2020-09-16T21:36:00Z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