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292BEF" w:rsidTr="00292BEF">
        <w:tc>
          <w:tcPr>
            <w:tcW w:w="9576" w:type="dxa"/>
          </w:tcPr>
          <w:p w:rsidR="00292BEF" w:rsidRPr="00CA07DB" w:rsidRDefault="003407DB" w:rsidP="009F7390">
            <w:pPr>
              <w:rPr>
                <w:b/>
              </w:rPr>
            </w:pPr>
            <w:r>
              <w:rPr>
                <w:b/>
              </w:rPr>
              <w:t xml:space="preserve">Student </w:t>
            </w:r>
            <w:r w:rsidR="009F7390">
              <w:rPr>
                <w:b/>
              </w:rPr>
              <w:t>Name</w:t>
            </w:r>
            <w:r w:rsidR="00292BEF" w:rsidRPr="00CA07DB">
              <w:rPr>
                <w:b/>
              </w:rPr>
              <w:t>:</w:t>
            </w:r>
          </w:p>
        </w:tc>
      </w:tr>
      <w:tr w:rsidR="00292BEF" w:rsidTr="00292BEF">
        <w:sdt>
          <w:sdtPr>
            <w:id w:val="-1249565243"/>
            <w:lock w:val="sdtLocked"/>
            <w:placeholder>
              <w:docPart w:val="22475566987D41748C19AD2573CEB696"/>
            </w:placeholder>
          </w:sdtPr>
          <w:sdtEndPr/>
          <w:sdtContent>
            <w:tc>
              <w:tcPr>
                <w:tcW w:w="9576" w:type="dxa"/>
              </w:tcPr>
              <w:p w:rsidR="00292BEF" w:rsidRDefault="002F3BC5" w:rsidP="009F7390">
                <w:r>
                  <w:t>Emily Schuler</w:t>
                </w:r>
              </w:p>
            </w:tc>
          </w:sdtContent>
        </w:sdt>
      </w:tr>
      <w:tr w:rsidR="00292BEF" w:rsidTr="00292BEF">
        <w:tc>
          <w:tcPr>
            <w:tcW w:w="9576" w:type="dxa"/>
          </w:tcPr>
          <w:p w:rsidR="00292BEF" w:rsidRPr="00CA07DB" w:rsidRDefault="000613E7" w:rsidP="003407DB">
            <w:pPr>
              <w:tabs>
                <w:tab w:val="left" w:pos="7530"/>
              </w:tabs>
              <w:rPr>
                <w:b/>
              </w:rPr>
            </w:pPr>
            <w:r>
              <w:rPr>
                <w:b/>
              </w:rPr>
              <w:t xml:space="preserve">Case abstract </w:t>
            </w:r>
            <w:r w:rsidRPr="000613E7">
              <w:t>(</w:t>
            </w:r>
            <w:r>
              <w:t>Provide a brief synopsis of this patient</w:t>
            </w:r>
            <w:r w:rsidRPr="000613E7">
              <w:t>)</w:t>
            </w:r>
            <w:r w:rsidR="00292BEF" w:rsidRPr="00CA07DB">
              <w:rPr>
                <w:b/>
              </w:rPr>
              <w:t>:</w:t>
            </w:r>
            <w:r w:rsidR="003407DB">
              <w:rPr>
                <w:b/>
              </w:rPr>
              <w:tab/>
            </w:r>
          </w:p>
        </w:tc>
      </w:tr>
      <w:tr w:rsidR="00292BEF" w:rsidTr="00292BEF">
        <w:sdt>
          <w:sdtPr>
            <w:id w:val="-343781582"/>
            <w:placeholder>
              <w:docPart w:val="6364ACB08F9B49D6A0153E36933DAD65"/>
            </w:placeholder>
          </w:sdtPr>
          <w:sdtEndPr/>
          <w:sdtContent>
            <w:tc>
              <w:tcPr>
                <w:tcW w:w="9576" w:type="dxa"/>
              </w:tcPr>
              <w:p w:rsidR="00292BEF" w:rsidRDefault="002F3BC5" w:rsidP="00292BEF">
                <w:r>
                  <w:t>Pt presented to MUSoD’s Advanced Care Clinic in</w:t>
                </w:r>
                <w:r w:rsidR="00E2332B">
                  <w:t xml:space="preserve"> October 2019. </w:t>
                </w:r>
                <w:r w:rsidR="00E553C6">
                  <w:t>Had previously seen DDS in Racine near home</w:t>
                </w:r>
                <w:r w:rsidR="001837DF">
                  <w:t>, last visit in 2017</w:t>
                </w:r>
                <w:r w:rsidR="00E553C6">
                  <w:t xml:space="preserve">. </w:t>
                </w:r>
                <w:r w:rsidR="00D7455A">
                  <w:t xml:space="preserve">Pt </w:t>
                </w:r>
                <w:r w:rsidR="00E553C6">
                  <w:t xml:space="preserve">presented </w:t>
                </w:r>
                <w:r w:rsidR="001837DF">
                  <w:t xml:space="preserve">to MUSoD </w:t>
                </w:r>
                <w:r w:rsidR="00E553C6">
                  <w:t xml:space="preserve">with his caretaker and sister. </w:t>
                </w:r>
                <w:r w:rsidR="00D7455A">
                  <w:t>While pt provides his own consent for treatment, his sister does the majority of relaying medical and dental information at time of appointment</w:t>
                </w:r>
                <w:r w:rsidR="001837DF">
                  <w:t>.</w:t>
                </w:r>
                <w:r w:rsidR="00490A85">
                  <w:t xml:space="preserve"> Pt </w:t>
                </w:r>
                <w:r w:rsidR="00603565">
                  <w:t>has history of traumatic brain injury</w:t>
                </w:r>
                <w:r w:rsidR="00811B8C">
                  <w:t xml:space="preserve"> (TBI)</w:t>
                </w:r>
                <w:r w:rsidR="00603565">
                  <w:t xml:space="preserve"> around 20 years ago. According </w:t>
                </w:r>
                <w:r w:rsidR="0053300D">
                  <w:t xml:space="preserve">to pt’s sister, </w:t>
                </w:r>
                <w:r w:rsidR="0061340A">
                  <w:t>pt was beaten and suffered serious head injuries. Since the TBI</w:t>
                </w:r>
                <w:r w:rsidR="00811B8C">
                  <w:t xml:space="preserve">, pt has also experienced </w:t>
                </w:r>
                <w:r w:rsidR="001A6D41">
                  <w:t xml:space="preserve">seizures, which have contributed to his difficulty in maintaining his oral hygiene. </w:t>
                </w:r>
                <w:r w:rsidR="00080252">
                  <w:t xml:space="preserve">The most notable dental finding </w:t>
                </w:r>
                <w:r w:rsidR="00547AD0">
                  <w:t>is fractured #7-9, but pt is asymptomatic.</w:t>
                </w:r>
                <w:r w:rsidR="00F97A6E">
                  <w:t xml:space="preserve"> Heavy supra and subgingival calculus was noted at his initial exam, but very little caries found. </w:t>
                </w:r>
                <w:r w:rsidR="001F09DC">
                  <w:t xml:space="preserve">As we begin treatment on the patient, the biggest contributions to his care include his TBI and seizure history, which have contributed to cognitive disabilities and difficulty in maintaining </w:t>
                </w:r>
                <w:r w:rsidR="00446594">
                  <w:t xml:space="preserve">proper oral hygiene. As we move forward with care, much attention has been given to TBI and its impact on his treatment and oral wellbeing. </w:t>
                </w:r>
                <w:r w:rsidR="00F97A6E">
                  <w:t xml:space="preserve">  </w:t>
                </w:r>
                <w:r w:rsidR="00547AD0">
                  <w:t xml:space="preserve"> </w:t>
                </w:r>
                <w:r w:rsidR="001837DF">
                  <w:t xml:space="preserve"> </w:t>
                </w:r>
                <w:r w:rsidR="00D7455A">
                  <w:t xml:space="preserve">  </w:t>
                </w:r>
              </w:p>
            </w:tc>
          </w:sdtContent>
        </w:sdt>
      </w:tr>
      <w:tr w:rsidR="00292BEF" w:rsidTr="00292BEF">
        <w:tc>
          <w:tcPr>
            <w:tcW w:w="9576" w:type="dxa"/>
          </w:tcPr>
          <w:p w:rsidR="00292BEF" w:rsidRPr="00CA07DB" w:rsidRDefault="000613E7" w:rsidP="000613E7">
            <w:pPr>
              <w:rPr>
                <w:b/>
              </w:rPr>
            </w:pPr>
            <w:r>
              <w:rPr>
                <w:b/>
              </w:rPr>
              <w:t>axiUm Chart:</w:t>
            </w:r>
          </w:p>
        </w:tc>
      </w:tr>
      <w:tr w:rsidR="00292BEF" w:rsidTr="00292BEF">
        <w:sdt>
          <w:sdtPr>
            <w:id w:val="1692803440"/>
            <w:placeholder>
              <w:docPart w:val="308E2D041CFF40CA948231B226B1C7B7"/>
            </w:placeholder>
          </w:sdtPr>
          <w:sdtEndPr/>
          <w:sdtContent>
            <w:tc>
              <w:tcPr>
                <w:tcW w:w="9576" w:type="dxa"/>
              </w:tcPr>
              <w:p w:rsidR="00292BEF" w:rsidRDefault="00C461D3" w:rsidP="00292BEF">
                <w:r>
                  <w:t>774126</w:t>
                </w:r>
              </w:p>
            </w:tc>
          </w:sdtContent>
        </w:sdt>
      </w:tr>
      <w:tr w:rsidR="00292BEF" w:rsidTr="00292BEF">
        <w:tc>
          <w:tcPr>
            <w:tcW w:w="9576" w:type="dxa"/>
          </w:tcPr>
          <w:p w:rsidR="00292BEF" w:rsidRPr="00CA07DB" w:rsidRDefault="000613E7" w:rsidP="000613E7">
            <w:pPr>
              <w:rPr>
                <w:b/>
              </w:rPr>
            </w:pPr>
            <w:r>
              <w:rPr>
                <w:b/>
              </w:rPr>
              <w:t>Date of Rounds presentation</w:t>
            </w:r>
            <w:r w:rsidR="00292BEF" w:rsidRPr="00CA07DB">
              <w:rPr>
                <w:b/>
              </w:rPr>
              <w:t>:</w:t>
            </w:r>
          </w:p>
        </w:tc>
      </w:tr>
      <w:tr w:rsidR="00292BEF" w:rsidTr="00292BEF">
        <w:sdt>
          <w:sdtPr>
            <w:id w:val="-185608296"/>
            <w:placeholder>
              <w:docPart w:val="FB43125EC9AC42B1814ABC6713C0BE1D"/>
            </w:placeholder>
          </w:sdtPr>
          <w:sdtEndPr/>
          <w:sdtContent>
            <w:tc>
              <w:tcPr>
                <w:tcW w:w="9576" w:type="dxa"/>
              </w:tcPr>
              <w:p w:rsidR="00292BEF" w:rsidRDefault="00246A40" w:rsidP="00292BEF">
                <w:r>
                  <w:t>October 7</w:t>
                </w:r>
                <w:r w:rsidRPr="00246A40">
                  <w:rPr>
                    <w:vertAlign w:val="superscript"/>
                  </w:rPr>
                  <w:t>th</w:t>
                </w:r>
                <w:r>
                  <w:t>, 2020</w:t>
                </w:r>
              </w:p>
            </w:tc>
          </w:sdtContent>
        </w:sdt>
      </w:tr>
      <w:tr w:rsidR="00461BA4" w:rsidTr="00292BEF">
        <w:tc>
          <w:tcPr>
            <w:tcW w:w="9576" w:type="dxa"/>
          </w:tcPr>
          <w:p w:rsidR="00461BA4" w:rsidRPr="00CA07DB" w:rsidRDefault="00461BA4" w:rsidP="00461BA4">
            <w:pPr>
              <w:rPr>
                <w:b/>
              </w:rPr>
            </w:pPr>
            <w:r>
              <w:rPr>
                <w:b/>
              </w:rPr>
              <w:t>D3 Student</w:t>
            </w:r>
            <w:r w:rsidRPr="00CA07DB">
              <w:rPr>
                <w:b/>
              </w:rPr>
              <w:t>:</w:t>
            </w:r>
          </w:p>
        </w:tc>
      </w:tr>
      <w:tr w:rsidR="00461BA4" w:rsidTr="00292BEF">
        <w:sdt>
          <w:sdtPr>
            <w:id w:val="-231927736"/>
            <w:placeholder>
              <w:docPart w:val="CDAC52E8A3F844F49A753E13384FE49F"/>
            </w:placeholder>
          </w:sdtPr>
          <w:sdtEndPr/>
          <w:sdtContent>
            <w:tc>
              <w:tcPr>
                <w:tcW w:w="9576" w:type="dxa"/>
              </w:tcPr>
              <w:p w:rsidR="00461BA4" w:rsidRDefault="00246A40" w:rsidP="000613E7">
                <w:r>
                  <w:t>Anthony Garcia</w:t>
                </w:r>
              </w:p>
            </w:tc>
          </w:sdtContent>
        </w:sdt>
      </w:tr>
      <w:tr w:rsidR="00461BA4" w:rsidTr="00292BEF">
        <w:tc>
          <w:tcPr>
            <w:tcW w:w="9576" w:type="dxa"/>
          </w:tcPr>
          <w:p w:rsidR="00461BA4" w:rsidRPr="00CA07DB" w:rsidRDefault="00461BA4" w:rsidP="00461BA4">
            <w:pPr>
              <w:rPr>
                <w:b/>
              </w:rPr>
            </w:pPr>
            <w:r>
              <w:rPr>
                <w:b/>
              </w:rPr>
              <w:t>D2 Student</w:t>
            </w:r>
            <w:r w:rsidRPr="00CA07DB">
              <w:rPr>
                <w:b/>
              </w:rPr>
              <w:t>:</w:t>
            </w:r>
          </w:p>
        </w:tc>
      </w:tr>
      <w:tr w:rsidR="00461BA4" w:rsidTr="00292BEF">
        <w:sdt>
          <w:sdtPr>
            <w:id w:val="361094260"/>
            <w:placeholder>
              <w:docPart w:val="B87316386630423194D30ACC9CAFC6E0"/>
            </w:placeholder>
          </w:sdtPr>
          <w:sdtEndPr/>
          <w:sdtContent>
            <w:tc>
              <w:tcPr>
                <w:tcW w:w="9576" w:type="dxa"/>
              </w:tcPr>
              <w:p w:rsidR="00461BA4" w:rsidRDefault="00246A40" w:rsidP="000613E7">
                <w:r>
                  <w:t>Jacob Dibbet</w:t>
                </w:r>
              </w:p>
            </w:tc>
          </w:sdtContent>
        </w:sdt>
      </w:tr>
      <w:tr w:rsidR="00461BA4" w:rsidTr="00292BEF">
        <w:tc>
          <w:tcPr>
            <w:tcW w:w="9576" w:type="dxa"/>
          </w:tcPr>
          <w:p w:rsidR="00461BA4" w:rsidRPr="00CA07DB" w:rsidRDefault="00461BA4" w:rsidP="00461BA4">
            <w:pPr>
              <w:rPr>
                <w:b/>
              </w:rPr>
            </w:pPr>
            <w:r>
              <w:rPr>
                <w:b/>
              </w:rPr>
              <w:t>D1 Student</w:t>
            </w:r>
            <w:r w:rsidRPr="00CA07DB">
              <w:rPr>
                <w:b/>
              </w:rPr>
              <w:t>:</w:t>
            </w:r>
          </w:p>
        </w:tc>
      </w:tr>
      <w:tr w:rsidR="00461BA4" w:rsidTr="00292BEF">
        <w:sdt>
          <w:sdtPr>
            <w:id w:val="228666527"/>
            <w:placeholder>
              <w:docPart w:val="455BD6FBEB97409BBFA3F02898429B16"/>
            </w:placeholder>
          </w:sdtPr>
          <w:sdtEndPr/>
          <w:sdtContent>
            <w:tc>
              <w:tcPr>
                <w:tcW w:w="9576" w:type="dxa"/>
              </w:tcPr>
              <w:p w:rsidR="00461BA4" w:rsidRDefault="00246A40" w:rsidP="000613E7">
                <w:r>
                  <w:t>Mariama Price</w:t>
                </w:r>
              </w:p>
            </w:tc>
          </w:sdtContent>
        </w:sdt>
      </w:tr>
      <w:tr w:rsidR="00461BA4" w:rsidTr="00292BEF">
        <w:tc>
          <w:tcPr>
            <w:tcW w:w="9576" w:type="dxa"/>
          </w:tcPr>
          <w:p w:rsidR="00461BA4" w:rsidRPr="00CA07DB" w:rsidRDefault="00461BA4" w:rsidP="00461BA4">
            <w:pPr>
              <w:rPr>
                <w:b/>
              </w:rPr>
            </w:pPr>
            <w:r>
              <w:rPr>
                <w:b/>
              </w:rPr>
              <w:t>Medical History</w:t>
            </w:r>
            <w:r w:rsidRPr="00CA07DB">
              <w:rPr>
                <w:b/>
              </w:rPr>
              <w:t>:</w:t>
            </w:r>
          </w:p>
        </w:tc>
      </w:tr>
      <w:tr w:rsidR="00461BA4" w:rsidTr="00292BEF">
        <w:sdt>
          <w:sdtPr>
            <w:id w:val="-2007048687"/>
            <w:placeholder>
              <w:docPart w:val="BBEF8A6641B645CBA7FC332AA25DF2D5"/>
            </w:placeholder>
          </w:sdtPr>
          <w:sdtEndPr/>
          <w:sdtContent>
            <w:tc>
              <w:tcPr>
                <w:tcW w:w="9576" w:type="dxa"/>
              </w:tcPr>
              <w:p w:rsidR="00461BA4" w:rsidRDefault="002C285D" w:rsidP="000613E7">
                <w:r>
                  <w:t>Hypertension, seizures- last seizure was Petit Mal in 201</w:t>
                </w:r>
                <w:r w:rsidR="00DF065D">
                  <w:t>6</w:t>
                </w:r>
                <w:r>
                  <w:t>, Grand Mal seizure</w:t>
                </w:r>
                <w:r w:rsidR="00DF065D">
                  <w:t xml:space="preserve"> in 2010</w:t>
                </w:r>
                <w:r w:rsidR="00255189">
                  <w:t>, Traumatic Brain Injury in 2000 (abuse)</w:t>
                </w:r>
                <w:r>
                  <w:t>,</w:t>
                </w:r>
                <w:r w:rsidR="00255189">
                  <w:t xml:space="preserve"> vision problems (pt wears glasses infrequently), past tobacco smoker</w:t>
                </w:r>
                <w:r w:rsidR="000F7638">
                  <w:t>, mild depression</w:t>
                </w:r>
                <w:r w:rsidR="00255189">
                  <w:t xml:space="preserve">. Pt is currently taking Fluoxetine for </w:t>
                </w:r>
                <w:r w:rsidR="000F7638">
                  <w:t>depression</w:t>
                </w:r>
                <w:r w:rsidR="00255189">
                  <w:t>, Lamotrigine</w:t>
                </w:r>
                <w:r w:rsidR="00FA175F">
                  <w:t xml:space="preserve"> as an anticonvulsant,</w:t>
                </w:r>
                <w:r w:rsidR="00255189">
                  <w:t xml:space="preserve"> Levetiracem</w:t>
                </w:r>
                <w:r w:rsidR="00FA175F">
                  <w:t xml:space="preserve"> for seizures</w:t>
                </w:r>
                <w:r w:rsidR="00255189">
                  <w:t>, Amlodipine for HTN</w:t>
                </w:r>
                <w:r w:rsidR="00C808C7">
                  <w:t>. Pt has no knows drug allergies</w:t>
                </w:r>
                <w:r w:rsidR="00255189">
                  <w:t xml:space="preserve">.   </w:t>
                </w:r>
                <w:r>
                  <w:t xml:space="preserve"> </w:t>
                </w:r>
              </w:p>
            </w:tc>
          </w:sdtContent>
        </w:sdt>
      </w:tr>
      <w:tr w:rsidR="00461BA4" w:rsidTr="00292BEF">
        <w:tc>
          <w:tcPr>
            <w:tcW w:w="9576" w:type="dxa"/>
          </w:tcPr>
          <w:p w:rsidR="00461BA4" w:rsidRPr="00CA07DB" w:rsidRDefault="00461BA4" w:rsidP="00461BA4">
            <w:pPr>
              <w:rPr>
                <w:b/>
              </w:rPr>
            </w:pPr>
            <w:r>
              <w:rPr>
                <w:b/>
              </w:rPr>
              <w:t>Dental History</w:t>
            </w:r>
            <w:r w:rsidRPr="00CA07DB">
              <w:rPr>
                <w:b/>
              </w:rPr>
              <w:t>:</w:t>
            </w:r>
          </w:p>
        </w:tc>
      </w:tr>
      <w:tr w:rsidR="00461BA4" w:rsidTr="00292BEF">
        <w:sdt>
          <w:sdtPr>
            <w:id w:val="1740362607"/>
            <w:placeholder>
              <w:docPart w:val="E386C053302C4741AEB83E99C2ABB7F6"/>
            </w:placeholder>
          </w:sdtPr>
          <w:sdtEndPr/>
          <w:sdtContent>
            <w:tc>
              <w:tcPr>
                <w:tcW w:w="9576" w:type="dxa"/>
              </w:tcPr>
              <w:p w:rsidR="00461BA4" w:rsidRDefault="00C808C7" w:rsidP="000613E7">
                <w:r>
                  <w:t>Pt was seeing a DDS in Racine, only treatment performed was amalgam restorations. No history of extractions</w:t>
                </w:r>
                <w:r w:rsidR="00EC731C">
                  <w:t xml:space="preserve"> and no concerns with past dental appointments. Pt’s Caries Risk </w:t>
                </w:r>
                <w:r w:rsidR="00EF5EA5">
                  <w:t>Assessment was</w:t>
                </w:r>
                <w:r w:rsidR="00C019D6">
                  <w:t xml:space="preserve"> medium and his Oral Cancer Risk assessment was high, mostly because of his history of tobacco smoking.</w:t>
                </w:r>
                <w:r w:rsidR="00A23016">
                  <w:t xml:space="preserve"> As for pt’s home care, his caretaker and sister assists with  oral hygiene</w:t>
                </w:r>
                <w:r w:rsidR="0025265E">
                  <w:t xml:space="preserve">, pt reports brushing but visible calculus illustrates the difficulty in technique for the patient. When asked about the anterior fractured teeth, both the patient and caretaker seemed indifferent as to </w:t>
                </w:r>
                <w:r w:rsidR="008F4891">
                  <w:t xml:space="preserve">restoring the fractured anterior teeth. The patient didn’t express an interest in restoring those teeth and neither did </w:t>
                </w:r>
                <w:r w:rsidR="00304DFA">
                  <w:t xml:space="preserve">his sister. </w:t>
                </w:r>
                <w:r w:rsidR="00C019D6">
                  <w:t xml:space="preserve">  </w:t>
                </w:r>
                <w:r w:rsidR="00EF5EA5">
                  <w:t xml:space="preserve"> </w:t>
                </w:r>
                <w:r w:rsidR="00EC731C">
                  <w:t xml:space="preserve"> </w:t>
                </w:r>
              </w:p>
            </w:tc>
          </w:sdtContent>
        </w:sdt>
      </w:tr>
      <w:tr w:rsidR="00461BA4" w:rsidTr="00292BEF">
        <w:tc>
          <w:tcPr>
            <w:tcW w:w="9576" w:type="dxa"/>
          </w:tcPr>
          <w:p w:rsidR="00461BA4" w:rsidRPr="00CA07DB" w:rsidRDefault="00461BA4" w:rsidP="00461BA4">
            <w:pPr>
              <w:rPr>
                <w:b/>
              </w:rPr>
            </w:pPr>
            <w:r>
              <w:rPr>
                <w:b/>
              </w:rPr>
              <w:t>Radiographic Findings</w:t>
            </w:r>
            <w:r w:rsidRPr="00CA07DB">
              <w:rPr>
                <w:b/>
              </w:rPr>
              <w:t>:</w:t>
            </w:r>
          </w:p>
        </w:tc>
      </w:tr>
      <w:tr w:rsidR="00461BA4" w:rsidTr="00292BEF">
        <w:sdt>
          <w:sdtPr>
            <w:id w:val="2021429094"/>
            <w:placeholder>
              <w:docPart w:val="BC077B0687214DFB9DC8D38B886AC716"/>
            </w:placeholder>
          </w:sdtPr>
          <w:sdtEndPr/>
          <w:sdtContent>
            <w:tc>
              <w:tcPr>
                <w:tcW w:w="9576" w:type="dxa"/>
              </w:tcPr>
              <w:p w:rsidR="00461BA4" w:rsidRDefault="00304DFA" w:rsidP="000613E7">
                <w:r>
                  <w:t xml:space="preserve">No missing teeth, third molars are all present. Patient has 1-2mm of bone loss but </w:t>
                </w:r>
                <w:r w:rsidR="00395A2C">
                  <w:t xml:space="preserve">for the most part, his </w:t>
                </w:r>
                <w:r w:rsidR="00396EAA">
                  <w:t>bone loss is not excessive. Pt has radiographic calculus evident</w:t>
                </w:r>
                <w:r w:rsidR="009C170D">
                  <w:t xml:space="preserve">, #7-9 are fractured (evident clinically and radiographically), pt has lower anterior crowding, and a sort of </w:t>
                </w:r>
                <w:r w:rsidR="009C170D">
                  <w:lastRenderedPageBreak/>
                  <w:t xml:space="preserve">radiolucency associated with #8 (although clinical evidence may refut this). </w:t>
                </w:r>
                <w:r w:rsidR="00396EAA">
                  <w:t xml:space="preserve"> </w:t>
                </w:r>
              </w:p>
            </w:tc>
          </w:sdtContent>
        </w:sdt>
      </w:tr>
      <w:tr w:rsidR="00461BA4" w:rsidTr="00292BEF">
        <w:tc>
          <w:tcPr>
            <w:tcW w:w="9576" w:type="dxa"/>
          </w:tcPr>
          <w:p w:rsidR="00461BA4" w:rsidRPr="00CA07DB" w:rsidRDefault="00461BA4" w:rsidP="00461BA4">
            <w:pPr>
              <w:rPr>
                <w:b/>
              </w:rPr>
            </w:pPr>
            <w:r>
              <w:rPr>
                <w:b/>
              </w:rPr>
              <w:lastRenderedPageBreak/>
              <w:t>Clinical Findings</w:t>
            </w:r>
            <w:r w:rsidRPr="00CA07DB">
              <w:rPr>
                <w:b/>
              </w:rPr>
              <w:t>:</w:t>
            </w:r>
          </w:p>
        </w:tc>
      </w:tr>
      <w:tr w:rsidR="00461BA4" w:rsidTr="00292BEF">
        <w:sdt>
          <w:sdtPr>
            <w:id w:val="1264575220"/>
            <w:placeholder>
              <w:docPart w:val="45D011F44D144D15840B52430D1F87D3"/>
            </w:placeholder>
          </w:sdtPr>
          <w:sdtEndPr/>
          <w:sdtContent>
            <w:tc>
              <w:tcPr>
                <w:tcW w:w="9576" w:type="dxa"/>
              </w:tcPr>
              <w:p w:rsidR="00461BA4" w:rsidRDefault="00CA71CC" w:rsidP="000613E7">
                <w:r>
                  <w:t>Pt’s extra-oral exam noted a nontender submucosal swelling in the left sternocleidomastoid muscle, soft tissue findings included bilateral linea alba and bilateral mandibular tori. Minimal caries were found on pt’s clinical examination, only recurrent decay at sites #14, #30</w:t>
                </w:r>
                <w:r w:rsidR="00A83AAE">
                  <w:t xml:space="preserve">. The probing at sites #7-9 were all &lt;3mm.  </w:t>
                </w:r>
                <w:r>
                  <w:t xml:space="preserve"> </w:t>
                </w:r>
              </w:p>
            </w:tc>
          </w:sdtContent>
        </w:sdt>
      </w:tr>
      <w:tr w:rsidR="00461BA4" w:rsidTr="00292BEF">
        <w:tc>
          <w:tcPr>
            <w:tcW w:w="9576" w:type="dxa"/>
          </w:tcPr>
          <w:p w:rsidR="00461BA4" w:rsidRPr="00CA07DB" w:rsidRDefault="00461BA4" w:rsidP="00461BA4">
            <w:pPr>
              <w:rPr>
                <w:b/>
              </w:rPr>
            </w:pPr>
            <w:r>
              <w:rPr>
                <w:b/>
              </w:rPr>
              <w:t>Periodontal Findings</w:t>
            </w:r>
            <w:r w:rsidRPr="00CA07DB">
              <w:rPr>
                <w:b/>
              </w:rPr>
              <w:t>:</w:t>
            </w:r>
          </w:p>
        </w:tc>
      </w:tr>
      <w:tr w:rsidR="00461BA4" w:rsidTr="00292BEF">
        <w:sdt>
          <w:sdtPr>
            <w:id w:val="-1262520093"/>
            <w:placeholder>
              <w:docPart w:val="DD408E38C4D043A6BDBB1D8824BCCA9C"/>
            </w:placeholder>
          </w:sdtPr>
          <w:sdtEndPr/>
          <w:sdtContent>
            <w:tc>
              <w:tcPr>
                <w:tcW w:w="9576" w:type="dxa"/>
              </w:tcPr>
              <w:p w:rsidR="00461BA4" w:rsidRDefault="00652C9B" w:rsidP="000613E7">
                <w:r>
                  <w:t xml:space="preserve">Pocket depths of 4-5 mm at </w:t>
                </w:r>
                <w:r w:rsidR="002D0045">
                  <w:t>17</w:t>
                </w:r>
                <w:r>
                  <w:t xml:space="preserve"> total teeth: #1, 2, 3, 4, 5</w:t>
                </w:r>
                <w:r w:rsidR="007B6333">
                  <w:t xml:space="preserve">, 13, 14, 15, 16, 17, 18, 19, 27, 29, 30, 31, 32. </w:t>
                </w:r>
                <w:r w:rsidR="008F1149">
                  <w:t xml:space="preserve"> </w:t>
                </w:r>
                <w:r w:rsidR="00A8027F">
                  <w:t xml:space="preserve"> </w:t>
                </w:r>
                <w:r w:rsidR="003D1CA5">
                  <w:t xml:space="preserve"> </w:t>
                </w:r>
              </w:p>
            </w:tc>
          </w:sdtContent>
        </w:sdt>
      </w:tr>
      <w:tr w:rsidR="00461BA4" w:rsidTr="00292BEF">
        <w:tc>
          <w:tcPr>
            <w:tcW w:w="9576" w:type="dxa"/>
          </w:tcPr>
          <w:p w:rsidR="00461BA4" w:rsidRPr="00CA07DB" w:rsidRDefault="00461BA4" w:rsidP="00461BA4">
            <w:pPr>
              <w:rPr>
                <w:b/>
              </w:rPr>
            </w:pPr>
            <w:r>
              <w:rPr>
                <w:b/>
              </w:rPr>
              <w:t>Periodontal Diagnosis</w:t>
            </w:r>
            <w:r w:rsidRPr="00CA07DB">
              <w:rPr>
                <w:b/>
              </w:rPr>
              <w:t>:</w:t>
            </w:r>
          </w:p>
        </w:tc>
      </w:tr>
      <w:tr w:rsidR="00461BA4" w:rsidTr="00292BEF">
        <w:sdt>
          <w:sdtPr>
            <w:id w:val="912503755"/>
            <w:placeholder>
              <w:docPart w:val="61B0EE649DE44DB3AEB28796017691C9"/>
            </w:placeholder>
          </w:sdtPr>
          <w:sdtEndPr/>
          <w:sdtContent>
            <w:tc>
              <w:tcPr>
                <w:tcW w:w="9576" w:type="dxa"/>
              </w:tcPr>
              <w:p w:rsidR="00461BA4" w:rsidRDefault="00276C74" w:rsidP="000613E7">
                <w:r>
                  <w:t xml:space="preserve">Periodontal diagnosis is Stage II, Grade B. </w:t>
                </w:r>
              </w:p>
            </w:tc>
          </w:sdtContent>
        </w:sdt>
      </w:tr>
      <w:tr w:rsidR="00461BA4" w:rsidTr="00292BEF">
        <w:tc>
          <w:tcPr>
            <w:tcW w:w="9576" w:type="dxa"/>
          </w:tcPr>
          <w:p w:rsidR="00461BA4" w:rsidRPr="00CA07DB" w:rsidRDefault="00461BA4" w:rsidP="00461BA4">
            <w:pPr>
              <w:rPr>
                <w:b/>
              </w:rPr>
            </w:pPr>
            <w:r>
              <w:rPr>
                <w:b/>
              </w:rPr>
              <w:t>Problem List</w:t>
            </w:r>
            <w:r w:rsidRPr="00CA07DB">
              <w:rPr>
                <w:b/>
              </w:rPr>
              <w:t>:</w:t>
            </w:r>
          </w:p>
        </w:tc>
      </w:tr>
      <w:tr w:rsidR="00461BA4" w:rsidTr="00292BEF">
        <w:sdt>
          <w:sdtPr>
            <w:id w:val="1422065780"/>
            <w:placeholder>
              <w:docPart w:val="44CE7AE2D01F4DF9B639F45FD2FEB2C1"/>
            </w:placeholder>
          </w:sdtPr>
          <w:sdtEndPr/>
          <w:sdtContent>
            <w:tc>
              <w:tcPr>
                <w:tcW w:w="9576" w:type="dxa"/>
              </w:tcPr>
              <w:p w:rsidR="00461BA4" w:rsidRDefault="00636B1D" w:rsidP="00461BA4">
                <w:pPr>
                  <w:rPr>
                    <w:b/>
                  </w:rPr>
                </w:pPr>
                <w:r>
                  <w:t>Caries, crowding, defective restoration, fractured teeth, home care</w:t>
                </w:r>
              </w:p>
            </w:tc>
          </w:sdtContent>
        </w:sdt>
      </w:tr>
      <w:tr w:rsidR="00461BA4" w:rsidTr="00292BEF">
        <w:tc>
          <w:tcPr>
            <w:tcW w:w="9576" w:type="dxa"/>
          </w:tcPr>
          <w:p w:rsidR="00461BA4" w:rsidRDefault="00461BA4" w:rsidP="00461BA4">
            <w:pPr>
              <w:rPr>
                <w:b/>
              </w:rPr>
            </w:pPr>
            <w:r>
              <w:rPr>
                <w:b/>
              </w:rPr>
              <w:t>Other:</w:t>
            </w:r>
          </w:p>
        </w:tc>
      </w:tr>
      <w:tr w:rsidR="00461BA4" w:rsidTr="00292BEF">
        <w:sdt>
          <w:sdtPr>
            <w:id w:val="1771039130"/>
            <w:placeholder>
              <w:docPart w:val="AC99DACE8FFE419F9575E93B13563DA0"/>
            </w:placeholder>
            <w:showingPlcHdr/>
          </w:sdtPr>
          <w:sdtEndPr/>
          <w:sdtContent>
            <w:tc>
              <w:tcPr>
                <w:tcW w:w="9576" w:type="dxa"/>
              </w:tcPr>
              <w:p w:rsidR="00461BA4" w:rsidRDefault="00461BA4" w:rsidP="00461BA4">
                <w:pPr>
                  <w:rPr>
                    <w:b/>
                  </w:rPr>
                </w:pPr>
                <w:r w:rsidRPr="00D938D9">
                  <w:rPr>
                    <w:rStyle w:val="PlaceholderText"/>
                  </w:rPr>
                  <w:t>Click here to enter text.</w:t>
                </w:r>
              </w:p>
            </w:tc>
          </w:sdtContent>
        </w:sdt>
      </w:tr>
    </w:tbl>
    <w:p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44AC6" w:rsidRDefault="00044AC6" w:rsidP="00292BEF">
      <w:r>
        <w:separator/>
      </w:r>
    </w:p>
  </w:endnote>
  <w:endnote w:type="continuationSeparator" w:id="0">
    <w:p w:rsidR="00044AC6" w:rsidRDefault="00044AC6"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44AC6" w:rsidRDefault="00044AC6" w:rsidP="00292BEF">
      <w:r>
        <w:separator/>
      </w:r>
    </w:p>
  </w:footnote>
  <w:footnote w:type="continuationSeparator" w:id="0">
    <w:p w:rsidR="00044AC6" w:rsidRDefault="00044AC6"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0613E7">
      <w:rPr>
        <w:sz w:val="28"/>
      </w:rPr>
      <w:t>4</w:t>
    </w:r>
    <w:r w:rsidRPr="00292BEF">
      <w:rPr>
        <w:sz w:val="28"/>
      </w:rPr>
      <w:t xml:space="preserve"> </w:t>
    </w:r>
    <w:r w:rsidR="003407DB">
      <w:rPr>
        <w:sz w:val="28"/>
      </w:rPr>
      <w:t>Case Information</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44AC6"/>
    <w:rsid w:val="000613E7"/>
    <w:rsid w:val="00080252"/>
    <w:rsid w:val="000D2C42"/>
    <w:rsid w:val="000F7638"/>
    <w:rsid w:val="001837DF"/>
    <w:rsid w:val="001A6D41"/>
    <w:rsid w:val="001F09DC"/>
    <w:rsid w:val="002223D1"/>
    <w:rsid w:val="00246A40"/>
    <w:rsid w:val="00246C4B"/>
    <w:rsid w:val="0025265E"/>
    <w:rsid w:val="00255189"/>
    <w:rsid w:val="00276C74"/>
    <w:rsid w:val="00292BEF"/>
    <w:rsid w:val="002C285D"/>
    <w:rsid w:val="002D0045"/>
    <w:rsid w:val="002F3BC5"/>
    <w:rsid w:val="00304DFA"/>
    <w:rsid w:val="00306D6B"/>
    <w:rsid w:val="003407DB"/>
    <w:rsid w:val="00395A2C"/>
    <w:rsid w:val="00396EAA"/>
    <w:rsid w:val="003D1CA5"/>
    <w:rsid w:val="00446594"/>
    <w:rsid w:val="00461BA4"/>
    <w:rsid w:val="00490A85"/>
    <w:rsid w:val="0049713F"/>
    <w:rsid w:val="0053300D"/>
    <w:rsid w:val="00547AD0"/>
    <w:rsid w:val="005A5FDF"/>
    <w:rsid w:val="00603565"/>
    <w:rsid w:val="00605EFF"/>
    <w:rsid w:val="0061340A"/>
    <w:rsid w:val="00636B1D"/>
    <w:rsid w:val="00652C9B"/>
    <w:rsid w:val="007750D9"/>
    <w:rsid w:val="007B6333"/>
    <w:rsid w:val="007B6610"/>
    <w:rsid w:val="00811B8C"/>
    <w:rsid w:val="008F1149"/>
    <w:rsid w:val="008F4891"/>
    <w:rsid w:val="009A073A"/>
    <w:rsid w:val="009C170D"/>
    <w:rsid w:val="009F7390"/>
    <w:rsid w:val="00A2031D"/>
    <w:rsid w:val="00A23016"/>
    <w:rsid w:val="00A8027F"/>
    <w:rsid w:val="00A83AAE"/>
    <w:rsid w:val="00B50056"/>
    <w:rsid w:val="00C019D6"/>
    <w:rsid w:val="00C366CE"/>
    <w:rsid w:val="00C461D3"/>
    <w:rsid w:val="00C74428"/>
    <w:rsid w:val="00C808C7"/>
    <w:rsid w:val="00CA07DB"/>
    <w:rsid w:val="00CA71CC"/>
    <w:rsid w:val="00D7455A"/>
    <w:rsid w:val="00DF065D"/>
    <w:rsid w:val="00DF1FAB"/>
    <w:rsid w:val="00E2332B"/>
    <w:rsid w:val="00E553C6"/>
    <w:rsid w:val="00E6462F"/>
    <w:rsid w:val="00EC731C"/>
    <w:rsid w:val="00EF5EA5"/>
    <w:rsid w:val="00F97A6E"/>
    <w:rsid w:val="00FA1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C2D1"/>
  <w15:docId w15:val="{43DCD117-D1E3-4DAA-AEEC-0FB9E405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475566987D41748C19AD2573CEB696"/>
        <w:category>
          <w:name w:val="General"/>
          <w:gallery w:val="placeholder"/>
        </w:category>
        <w:types>
          <w:type w:val="bbPlcHdr"/>
        </w:types>
        <w:behaviors>
          <w:behavior w:val="content"/>
        </w:behaviors>
        <w:guid w:val="{20993737-2B00-4949-9A17-3CECB12C256F}"/>
      </w:docPartPr>
      <w:docPartBody>
        <w:p w:rsidR="00080ED1" w:rsidRDefault="00DC2AB8" w:rsidP="00DC2AB8">
          <w:pPr>
            <w:pStyle w:val="22475566987D41748C19AD2573CEB6962"/>
          </w:pPr>
          <w:r w:rsidRPr="00D938D9">
            <w:rPr>
              <w:rStyle w:val="PlaceholderText"/>
            </w:rPr>
            <w:t>Click here to enter text.</w:t>
          </w:r>
        </w:p>
      </w:docPartBody>
    </w:docPart>
    <w:docPart>
      <w:docPartPr>
        <w:name w:val="6364ACB08F9B49D6A0153E36933DAD65"/>
        <w:category>
          <w:name w:val="General"/>
          <w:gallery w:val="placeholder"/>
        </w:category>
        <w:types>
          <w:type w:val="bbPlcHdr"/>
        </w:types>
        <w:behaviors>
          <w:behavior w:val="content"/>
        </w:behaviors>
        <w:guid w:val="{C80BCC2F-9124-4F8D-A161-E664D1804DBF}"/>
      </w:docPartPr>
      <w:docPartBody>
        <w:p w:rsidR="00080ED1" w:rsidRDefault="00DC2AB8" w:rsidP="00DC2AB8">
          <w:pPr>
            <w:pStyle w:val="6364ACB08F9B49D6A0153E36933DAD652"/>
          </w:pPr>
          <w:r w:rsidRPr="00D938D9">
            <w:rPr>
              <w:rStyle w:val="PlaceholderText"/>
            </w:rPr>
            <w:t>Click here to enter text.</w:t>
          </w:r>
        </w:p>
      </w:docPartBody>
    </w:docPart>
    <w:docPart>
      <w:docPartPr>
        <w:name w:val="308E2D041CFF40CA948231B226B1C7B7"/>
        <w:category>
          <w:name w:val="General"/>
          <w:gallery w:val="placeholder"/>
        </w:category>
        <w:types>
          <w:type w:val="bbPlcHdr"/>
        </w:types>
        <w:behaviors>
          <w:behavior w:val="content"/>
        </w:behaviors>
        <w:guid w:val="{C3FD4866-976B-4605-B4A8-94C3D4EBFEC4}"/>
      </w:docPartPr>
      <w:docPartBody>
        <w:p w:rsidR="00080ED1" w:rsidRDefault="00DC2AB8" w:rsidP="00DC2AB8">
          <w:pPr>
            <w:pStyle w:val="308E2D041CFF40CA948231B226B1C7B72"/>
          </w:pPr>
          <w:r w:rsidRPr="00D938D9">
            <w:rPr>
              <w:rStyle w:val="PlaceholderText"/>
            </w:rPr>
            <w:t>Click here to enter text.</w:t>
          </w:r>
        </w:p>
      </w:docPartBody>
    </w:docPart>
    <w:docPart>
      <w:docPartPr>
        <w:name w:val="FB43125EC9AC42B1814ABC6713C0BE1D"/>
        <w:category>
          <w:name w:val="General"/>
          <w:gallery w:val="placeholder"/>
        </w:category>
        <w:types>
          <w:type w:val="bbPlcHdr"/>
        </w:types>
        <w:behaviors>
          <w:behavior w:val="content"/>
        </w:behaviors>
        <w:guid w:val="{03E13724-B011-474C-B0B1-CC7EDFEDA205}"/>
      </w:docPartPr>
      <w:docPartBody>
        <w:p w:rsidR="00080ED1" w:rsidRDefault="00DC2AB8" w:rsidP="00DC2AB8">
          <w:pPr>
            <w:pStyle w:val="FB43125EC9AC42B1814ABC6713C0BE1D2"/>
          </w:pPr>
          <w:r w:rsidRPr="00D938D9">
            <w:rPr>
              <w:rStyle w:val="PlaceholderText"/>
            </w:rPr>
            <w:t>Click here to enter text.</w:t>
          </w:r>
        </w:p>
      </w:docPartBody>
    </w:docPart>
    <w:docPart>
      <w:docPartPr>
        <w:name w:val="CDAC52E8A3F844F49A753E13384FE49F"/>
        <w:category>
          <w:name w:val="General"/>
          <w:gallery w:val="placeholder"/>
        </w:category>
        <w:types>
          <w:type w:val="bbPlcHdr"/>
        </w:types>
        <w:behaviors>
          <w:behavior w:val="content"/>
        </w:behaviors>
        <w:guid w:val="{37F8161E-E142-47FB-86AF-159066FA0665}"/>
      </w:docPartPr>
      <w:docPartBody>
        <w:p w:rsidR="00B65317" w:rsidRDefault="00EF2F85" w:rsidP="00EF2F85">
          <w:pPr>
            <w:pStyle w:val="CDAC52E8A3F844F49A753E13384FE49F"/>
          </w:pPr>
          <w:r w:rsidRPr="00D938D9">
            <w:rPr>
              <w:rStyle w:val="PlaceholderText"/>
            </w:rPr>
            <w:t>Click here to enter text.</w:t>
          </w:r>
        </w:p>
      </w:docPartBody>
    </w:docPart>
    <w:docPart>
      <w:docPartPr>
        <w:name w:val="B87316386630423194D30ACC9CAFC6E0"/>
        <w:category>
          <w:name w:val="General"/>
          <w:gallery w:val="placeholder"/>
        </w:category>
        <w:types>
          <w:type w:val="bbPlcHdr"/>
        </w:types>
        <w:behaviors>
          <w:behavior w:val="content"/>
        </w:behaviors>
        <w:guid w:val="{1719A74D-45BF-4BE2-9652-B63CD20AC3E2}"/>
      </w:docPartPr>
      <w:docPartBody>
        <w:p w:rsidR="00B65317" w:rsidRDefault="00EF2F85" w:rsidP="00EF2F85">
          <w:pPr>
            <w:pStyle w:val="B87316386630423194D30ACC9CAFC6E0"/>
          </w:pPr>
          <w:r w:rsidRPr="00D938D9">
            <w:rPr>
              <w:rStyle w:val="PlaceholderText"/>
            </w:rPr>
            <w:t>Click here to enter text.</w:t>
          </w:r>
        </w:p>
      </w:docPartBody>
    </w:docPart>
    <w:docPart>
      <w:docPartPr>
        <w:name w:val="455BD6FBEB97409BBFA3F02898429B16"/>
        <w:category>
          <w:name w:val="General"/>
          <w:gallery w:val="placeholder"/>
        </w:category>
        <w:types>
          <w:type w:val="bbPlcHdr"/>
        </w:types>
        <w:behaviors>
          <w:behavior w:val="content"/>
        </w:behaviors>
        <w:guid w:val="{9370D5C6-3716-41A7-BF94-BB5B61191024}"/>
      </w:docPartPr>
      <w:docPartBody>
        <w:p w:rsidR="00B65317" w:rsidRDefault="00EF2F85" w:rsidP="00EF2F85">
          <w:pPr>
            <w:pStyle w:val="455BD6FBEB97409BBFA3F02898429B16"/>
          </w:pPr>
          <w:r w:rsidRPr="00D938D9">
            <w:rPr>
              <w:rStyle w:val="PlaceholderText"/>
            </w:rPr>
            <w:t>Click here to enter text.</w:t>
          </w:r>
        </w:p>
      </w:docPartBody>
    </w:docPart>
    <w:docPart>
      <w:docPartPr>
        <w:name w:val="BBEF8A6641B645CBA7FC332AA25DF2D5"/>
        <w:category>
          <w:name w:val="General"/>
          <w:gallery w:val="placeholder"/>
        </w:category>
        <w:types>
          <w:type w:val="bbPlcHdr"/>
        </w:types>
        <w:behaviors>
          <w:behavior w:val="content"/>
        </w:behaviors>
        <w:guid w:val="{4FC1C57A-8EC1-419D-9CC9-81DA35BDD5A0}"/>
      </w:docPartPr>
      <w:docPartBody>
        <w:p w:rsidR="00B65317" w:rsidRDefault="00EF2F85" w:rsidP="00EF2F85">
          <w:pPr>
            <w:pStyle w:val="BBEF8A6641B645CBA7FC332AA25DF2D5"/>
          </w:pPr>
          <w:r w:rsidRPr="00D938D9">
            <w:rPr>
              <w:rStyle w:val="PlaceholderText"/>
            </w:rPr>
            <w:t>Click here to enter text.</w:t>
          </w:r>
        </w:p>
      </w:docPartBody>
    </w:docPart>
    <w:docPart>
      <w:docPartPr>
        <w:name w:val="E386C053302C4741AEB83E99C2ABB7F6"/>
        <w:category>
          <w:name w:val="General"/>
          <w:gallery w:val="placeholder"/>
        </w:category>
        <w:types>
          <w:type w:val="bbPlcHdr"/>
        </w:types>
        <w:behaviors>
          <w:behavior w:val="content"/>
        </w:behaviors>
        <w:guid w:val="{1B768193-9DAB-498E-91E5-65DE3F337CCF}"/>
      </w:docPartPr>
      <w:docPartBody>
        <w:p w:rsidR="00B65317" w:rsidRDefault="00EF2F85" w:rsidP="00EF2F85">
          <w:pPr>
            <w:pStyle w:val="E386C053302C4741AEB83E99C2ABB7F6"/>
          </w:pPr>
          <w:r w:rsidRPr="00D938D9">
            <w:rPr>
              <w:rStyle w:val="PlaceholderText"/>
            </w:rPr>
            <w:t>Click here to enter text.</w:t>
          </w:r>
        </w:p>
      </w:docPartBody>
    </w:docPart>
    <w:docPart>
      <w:docPartPr>
        <w:name w:val="BC077B0687214DFB9DC8D38B886AC716"/>
        <w:category>
          <w:name w:val="General"/>
          <w:gallery w:val="placeholder"/>
        </w:category>
        <w:types>
          <w:type w:val="bbPlcHdr"/>
        </w:types>
        <w:behaviors>
          <w:behavior w:val="content"/>
        </w:behaviors>
        <w:guid w:val="{A63688A5-9F9D-4DAE-A76F-045D60FBA822}"/>
      </w:docPartPr>
      <w:docPartBody>
        <w:p w:rsidR="00B65317" w:rsidRDefault="00EF2F85" w:rsidP="00EF2F85">
          <w:pPr>
            <w:pStyle w:val="BC077B0687214DFB9DC8D38B886AC716"/>
          </w:pPr>
          <w:r w:rsidRPr="00D938D9">
            <w:rPr>
              <w:rStyle w:val="PlaceholderText"/>
            </w:rPr>
            <w:t>Click here to enter text.</w:t>
          </w:r>
        </w:p>
      </w:docPartBody>
    </w:docPart>
    <w:docPart>
      <w:docPartPr>
        <w:name w:val="45D011F44D144D15840B52430D1F87D3"/>
        <w:category>
          <w:name w:val="General"/>
          <w:gallery w:val="placeholder"/>
        </w:category>
        <w:types>
          <w:type w:val="bbPlcHdr"/>
        </w:types>
        <w:behaviors>
          <w:behavior w:val="content"/>
        </w:behaviors>
        <w:guid w:val="{DA2C1D3E-B85D-4096-B5DB-0661A1990D56}"/>
      </w:docPartPr>
      <w:docPartBody>
        <w:p w:rsidR="00B65317" w:rsidRDefault="00EF2F85" w:rsidP="00EF2F85">
          <w:pPr>
            <w:pStyle w:val="45D011F44D144D15840B52430D1F87D3"/>
          </w:pPr>
          <w:r w:rsidRPr="00D938D9">
            <w:rPr>
              <w:rStyle w:val="PlaceholderText"/>
            </w:rPr>
            <w:t>Click here to enter text.</w:t>
          </w:r>
        </w:p>
      </w:docPartBody>
    </w:docPart>
    <w:docPart>
      <w:docPartPr>
        <w:name w:val="DD408E38C4D043A6BDBB1D8824BCCA9C"/>
        <w:category>
          <w:name w:val="General"/>
          <w:gallery w:val="placeholder"/>
        </w:category>
        <w:types>
          <w:type w:val="bbPlcHdr"/>
        </w:types>
        <w:behaviors>
          <w:behavior w:val="content"/>
        </w:behaviors>
        <w:guid w:val="{C336AA69-6972-4832-87AE-586CBF872C21}"/>
      </w:docPartPr>
      <w:docPartBody>
        <w:p w:rsidR="00B65317" w:rsidRDefault="00EF2F85" w:rsidP="00EF2F85">
          <w:pPr>
            <w:pStyle w:val="DD408E38C4D043A6BDBB1D8824BCCA9C"/>
          </w:pPr>
          <w:r w:rsidRPr="00D938D9">
            <w:rPr>
              <w:rStyle w:val="PlaceholderText"/>
            </w:rPr>
            <w:t>Click here to enter text.</w:t>
          </w:r>
        </w:p>
      </w:docPartBody>
    </w:docPart>
    <w:docPart>
      <w:docPartPr>
        <w:name w:val="61B0EE649DE44DB3AEB28796017691C9"/>
        <w:category>
          <w:name w:val="General"/>
          <w:gallery w:val="placeholder"/>
        </w:category>
        <w:types>
          <w:type w:val="bbPlcHdr"/>
        </w:types>
        <w:behaviors>
          <w:behavior w:val="content"/>
        </w:behaviors>
        <w:guid w:val="{64EE2D2F-68C3-45D0-83E6-C084E985711E}"/>
      </w:docPartPr>
      <w:docPartBody>
        <w:p w:rsidR="00B65317" w:rsidRDefault="00EF2F85" w:rsidP="00EF2F85">
          <w:pPr>
            <w:pStyle w:val="61B0EE649DE44DB3AEB28796017691C9"/>
          </w:pPr>
          <w:r w:rsidRPr="00D938D9">
            <w:rPr>
              <w:rStyle w:val="PlaceholderText"/>
            </w:rPr>
            <w:t>Click here to enter text.</w:t>
          </w:r>
        </w:p>
      </w:docPartBody>
    </w:docPart>
    <w:docPart>
      <w:docPartPr>
        <w:name w:val="44CE7AE2D01F4DF9B639F45FD2FEB2C1"/>
        <w:category>
          <w:name w:val="General"/>
          <w:gallery w:val="placeholder"/>
        </w:category>
        <w:types>
          <w:type w:val="bbPlcHdr"/>
        </w:types>
        <w:behaviors>
          <w:behavior w:val="content"/>
        </w:behaviors>
        <w:guid w:val="{080A3729-1F8A-4A7F-853D-73523E646B52}"/>
      </w:docPartPr>
      <w:docPartBody>
        <w:p w:rsidR="00B65317" w:rsidRDefault="00EF2F85" w:rsidP="00EF2F85">
          <w:pPr>
            <w:pStyle w:val="44CE7AE2D01F4DF9B639F45FD2FEB2C1"/>
          </w:pPr>
          <w:r w:rsidRPr="00D938D9">
            <w:rPr>
              <w:rStyle w:val="PlaceholderText"/>
            </w:rPr>
            <w:t>Click here to enter text.</w:t>
          </w:r>
        </w:p>
      </w:docPartBody>
    </w:docPart>
    <w:docPart>
      <w:docPartPr>
        <w:name w:val="AC99DACE8FFE419F9575E93B13563DA0"/>
        <w:category>
          <w:name w:val="General"/>
          <w:gallery w:val="placeholder"/>
        </w:category>
        <w:types>
          <w:type w:val="bbPlcHdr"/>
        </w:types>
        <w:behaviors>
          <w:behavior w:val="content"/>
        </w:behaviors>
        <w:guid w:val="{52F6B5D4-E430-4BEB-B66A-EB3A3A3FEA79}"/>
      </w:docPartPr>
      <w:docPartBody>
        <w:p w:rsidR="00B65317" w:rsidRDefault="00EF2F85" w:rsidP="00EF2F85">
          <w:pPr>
            <w:pStyle w:val="AC99DACE8FFE419F9575E93B13563DA0"/>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80ED1"/>
    <w:rsid w:val="00145A2F"/>
    <w:rsid w:val="002F217F"/>
    <w:rsid w:val="00445364"/>
    <w:rsid w:val="0047423F"/>
    <w:rsid w:val="005C0BFB"/>
    <w:rsid w:val="00843C52"/>
    <w:rsid w:val="008806B5"/>
    <w:rsid w:val="00AE3434"/>
    <w:rsid w:val="00B65317"/>
    <w:rsid w:val="00DC2AB8"/>
    <w:rsid w:val="00EC5064"/>
    <w:rsid w:val="00EF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F85"/>
    <w:rPr>
      <w:color w:val="808080"/>
    </w:rPr>
  </w:style>
  <w:style w:type="paragraph" w:customStyle="1" w:styleId="22475566987D41748C19AD2573CEB6962">
    <w:name w:val="22475566987D41748C19AD2573CEB696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2">
    <w:name w:val="6364ACB08F9B49D6A0153E36933DAD65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2">
    <w:name w:val="308E2D041CFF40CA948231B226B1C7B7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2">
    <w:name w:val="FB43125EC9AC42B1814ABC6713C0BE1D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CDAC52E8A3F844F49A753E13384FE49F">
    <w:name w:val="CDAC52E8A3F844F49A753E13384FE49F"/>
    <w:rsid w:val="00EF2F85"/>
  </w:style>
  <w:style w:type="paragraph" w:customStyle="1" w:styleId="B87316386630423194D30ACC9CAFC6E0">
    <w:name w:val="B87316386630423194D30ACC9CAFC6E0"/>
    <w:rsid w:val="00EF2F85"/>
  </w:style>
  <w:style w:type="paragraph" w:customStyle="1" w:styleId="455BD6FBEB97409BBFA3F02898429B16">
    <w:name w:val="455BD6FBEB97409BBFA3F02898429B16"/>
    <w:rsid w:val="00EF2F85"/>
  </w:style>
  <w:style w:type="paragraph" w:customStyle="1" w:styleId="BBEF8A6641B645CBA7FC332AA25DF2D5">
    <w:name w:val="BBEF8A6641B645CBA7FC332AA25DF2D5"/>
    <w:rsid w:val="00EF2F85"/>
  </w:style>
  <w:style w:type="paragraph" w:customStyle="1" w:styleId="E386C053302C4741AEB83E99C2ABB7F6">
    <w:name w:val="E386C053302C4741AEB83E99C2ABB7F6"/>
    <w:rsid w:val="00EF2F85"/>
  </w:style>
  <w:style w:type="paragraph" w:customStyle="1" w:styleId="BC077B0687214DFB9DC8D38B886AC716">
    <w:name w:val="BC077B0687214DFB9DC8D38B886AC716"/>
    <w:rsid w:val="00EF2F85"/>
  </w:style>
  <w:style w:type="paragraph" w:customStyle="1" w:styleId="45D011F44D144D15840B52430D1F87D3">
    <w:name w:val="45D011F44D144D15840B52430D1F87D3"/>
    <w:rsid w:val="00EF2F85"/>
  </w:style>
  <w:style w:type="paragraph" w:customStyle="1" w:styleId="DD408E38C4D043A6BDBB1D8824BCCA9C">
    <w:name w:val="DD408E38C4D043A6BDBB1D8824BCCA9C"/>
    <w:rsid w:val="00EF2F85"/>
  </w:style>
  <w:style w:type="paragraph" w:customStyle="1" w:styleId="61B0EE649DE44DB3AEB28796017691C9">
    <w:name w:val="61B0EE649DE44DB3AEB28796017691C9"/>
    <w:rsid w:val="00EF2F85"/>
  </w:style>
  <w:style w:type="paragraph" w:customStyle="1" w:styleId="44CE7AE2D01F4DF9B639F45FD2FEB2C1">
    <w:name w:val="44CE7AE2D01F4DF9B639F45FD2FEB2C1"/>
    <w:rsid w:val="00EF2F85"/>
  </w:style>
  <w:style w:type="paragraph" w:customStyle="1" w:styleId="AC99DACE8FFE419F9575E93B13563DA0">
    <w:name w:val="AC99DACE8FFE419F9575E93B13563DA0"/>
    <w:rsid w:val="00EF2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ZACNJY75FP5R-171-5</_dlc_DocId>
    <_dlc_DocIdUrl xmlns="6dad374d-283e-4649-a37c-9e5e2ab6356b">
      <Url>https://sp.mu.edu/sites/resources/_layouts/DocIdRedir.aspx?ID=ZACNJY75FP5R-171-5</Url>
      <Description>ZACNJY75FP5R-171-5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4792EA-DD56-476D-9F6A-08F7D1674924}">
  <ds:schemaRefs>
    <ds:schemaRef ds:uri="http://schemas.microsoft.com/sharepoint/events"/>
    <ds:schemaRef ds:uri="http://www.w3.org/2000/xmlns/"/>
  </ds:schemaRefs>
</ds:datastoreItem>
</file>

<file path=customXml/itemProps2.xml><?xml version="1.0" encoding="utf-8"?>
<ds:datastoreItem xmlns:ds="http://schemas.openxmlformats.org/officeDocument/2006/customXml" ds:itemID="{BF889C7D-F2DC-47EF-BC83-C636AAC51EA7}">
  <ds:schemaRefs>
    <ds:schemaRef ds:uri="http://schemas.microsoft.com/office/2006/metadata/contentType"/>
    <ds:schemaRef ds:uri="http://schemas.microsoft.com/office/2006/metadata/properties/metaAttributes"/>
    <ds:schemaRef ds:uri="http://www.w3.org/2000/xmlns/"/>
    <ds:schemaRef ds:uri="http://www.w3.org/2001/XMLSchema"/>
    <ds:schemaRef ds:uri="6dad374d-283e-4649-a37c-9e5e2ab6356b"/>
  </ds:schemaRefs>
</ds:datastoreItem>
</file>

<file path=customXml/itemProps3.xml><?xml version="1.0" encoding="utf-8"?>
<ds:datastoreItem xmlns:ds="http://schemas.openxmlformats.org/officeDocument/2006/customXml" ds:itemID="{3265A7A3-F6F2-42DC-8D4B-2F02BE79F14A}">
  <ds:schemaRefs>
    <ds:schemaRef ds:uri="http://schemas.microsoft.com/office/2006/metadata/properties"/>
    <ds:schemaRef ds:uri="http://www.w3.org/2000/xmlns/"/>
    <ds:schemaRef ds:uri="6dad374d-283e-4649-a37c-9e5e2ab6356b"/>
  </ds:schemaRefs>
</ds:datastoreItem>
</file>

<file path=customXml/itemProps4.xml><?xml version="1.0" encoding="utf-8"?>
<ds:datastoreItem xmlns:ds="http://schemas.openxmlformats.org/officeDocument/2006/customXml" ds:itemID="{3F4AE44C-EB04-4444-941E-3A485C2C96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Schuler, Emily</cp:lastModifiedBy>
  <cp:revision>47</cp:revision>
  <dcterms:created xsi:type="dcterms:W3CDTF">2020-09-29T19:04:00Z</dcterms:created>
  <dcterms:modified xsi:type="dcterms:W3CDTF">2020-09-30T00:56:00Z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8dfeae1b-9868-45de-880c-985783e04119</vt:lpwstr>
  </property>
</Properties>
</file>