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6E9FA4BB" w14:textId="77777777" w:rsidTr="00292BEF">
        <w:tc>
          <w:tcPr>
            <w:tcW w:w="9576" w:type="dxa"/>
          </w:tcPr>
          <w:p w14:paraId="4DC73741" w14:textId="77777777" w:rsidR="009E5F3C" w:rsidRPr="00CA07DB" w:rsidRDefault="009E5F3C" w:rsidP="009E5F3C">
            <w:pPr>
              <w:rPr>
                <w:b/>
              </w:rPr>
            </w:pPr>
            <w:r w:rsidRPr="00CA07DB">
              <w:rPr>
                <w:b/>
              </w:rPr>
              <w:t>Name:</w:t>
            </w:r>
          </w:p>
        </w:tc>
      </w:tr>
      <w:tr w:rsidR="009E5F3C" w14:paraId="23E71B6D" w14:textId="77777777" w:rsidTr="00292BEF">
        <w:sdt>
          <w:sdtPr>
            <w:id w:val="-1616523060"/>
            <w:placeholder>
              <w:docPart w:val="02972703BAF4453BA63C937D54134515"/>
            </w:placeholder>
          </w:sdtPr>
          <w:sdtEndPr/>
          <w:sdtContent>
            <w:tc>
              <w:tcPr>
                <w:tcW w:w="9576" w:type="dxa"/>
              </w:tcPr>
              <w:p w14:paraId="7D7F9E41" w14:textId="5278BF59" w:rsidR="009E5F3C" w:rsidRDefault="00F95385" w:rsidP="00AD0B2B">
                <w:r>
                  <w:t>Ibrahim Alwan</w:t>
                </w:r>
              </w:p>
            </w:tc>
          </w:sdtContent>
        </w:sdt>
      </w:tr>
      <w:tr w:rsidR="009E5F3C" w14:paraId="3AE48517" w14:textId="77777777" w:rsidTr="00292BEF">
        <w:tc>
          <w:tcPr>
            <w:tcW w:w="9576" w:type="dxa"/>
          </w:tcPr>
          <w:p w14:paraId="7413E927" w14:textId="77777777" w:rsidR="009E5F3C" w:rsidRPr="00CA07DB" w:rsidRDefault="009E5F3C" w:rsidP="00292BEF">
            <w:pPr>
              <w:rPr>
                <w:b/>
              </w:rPr>
            </w:pPr>
            <w:r>
              <w:rPr>
                <w:b/>
              </w:rPr>
              <w:t>Group</w:t>
            </w:r>
            <w:r w:rsidRPr="00CA07DB">
              <w:rPr>
                <w:b/>
              </w:rPr>
              <w:t>:</w:t>
            </w:r>
          </w:p>
        </w:tc>
      </w:tr>
      <w:tr w:rsidR="009E5F3C" w14:paraId="070579F2" w14:textId="77777777" w:rsidTr="00292BEF">
        <w:sdt>
          <w:sdtPr>
            <w:id w:val="-1249565243"/>
            <w:placeholder>
              <w:docPart w:val="6CE4961570204F4694FFE78BC98DD887"/>
            </w:placeholder>
          </w:sdtPr>
          <w:sdtEndPr/>
          <w:sdtContent>
            <w:tc>
              <w:tcPr>
                <w:tcW w:w="9576" w:type="dxa"/>
              </w:tcPr>
              <w:p w14:paraId="6BD28A03" w14:textId="51AE09E3" w:rsidR="009E5F3C" w:rsidRDefault="00F95385" w:rsidP="00CA07DB">
                <w:r>
                  <w:t>74-A</w:t>
                </w:r>
              </w:p>
            </w:tc>
          </w:sdtContent>
        </w:sdt>
      </w:tr>
      <w:tr w:rsidR="009E5F3C" w14:paraId="1804E96A" w14:textId="77777777" w:rsidTr="00292BEF">
        <w:tc>
          <w:tcPr>
            <w:tcW w:w="9576" w:type="dxa"/>
          </w:tcPr>
          <w:p w14:paraId="7823FF45" w14:textId="77777777" w:rsidR="009E5F3C" w:rsidRPr="00CA07DB" w:rsidRDefault="009E5F3C" w:rsidP="009E5F3C">
            <w:pPr>
              <w:rPr>
                <w:b/>
              </w:rPr>
            </w:pPr>
            <w:r>
              <w:rPr>
                <w:b/>
              </w:rPr>
              <w:t>Basic Science Question</w:t>
            </w:r>
            <w:r w:rsidRPr="00CA07DB">
              <w:rPr>
                <w:b/>
              </w:rPr>
              <w:t>:</w:t>
            </w:r>
          </w:p>
        </w:tc>
      </w:tr>
      <w:tr w:rsidR="009E5F3C" w14:paraId="051FAC65" w14:textId="77777777" w:rsidTr="00292BEF">
        <w:sdt>
          <w:sdtPr>
            <w:id w:val="1729411323"/>
            <w:placeholder>
              <w:docPart w:val="C2815E99CDA84C31B81ABC34C42C3183"/>
            </w:placeholder>
          </w:sdtPr>
          <w:sdtEndPr/>
          <w:sdtContent>
            <w:tc>
              <w:tcPr>
                <w:tcW w:w="9576" w:type="dxa"/>
              </w:tcPr>
              <w:p w14:paraId="0F7B37FD" w14:textId="3A3061F0" w:rsidR="009E5F3C" w:rsidRDefault="00F95385" w:rsidP="00AD0B2B">
                <w:r>
                  <w:rPr>
                    <w:rFonts w:ascii="Arial" w:hAnsi="Arial" w:cs="Arial"/>
                    <w:color w:val="544C49"/>
                    <w:sz w:val="21"/>
                    <w:szCs w:val="21"/>
                    <w:shd w:val="clear" w:color="auto" w:fill="FFFFFF"/>
                  </w:rPr>
                  <w:t>What are the different types of bone found in the oral cavity?</w:t>
                </w:r>
              </w:p>
            </w:tc>
          </w:sdtContent>
        </w:sdt>
      </w:tr>
      <w:tr w:rsidR="009E5F3C" w14:paraId="5371BA69" w14:textId="77777777" w:rsidTr="00292BEF">
        <w:tc>
          <w:tcPr>
            <w:tcW w:w="9576" w:type="dxa"/>
          </w:tcPr>
          <w:p w14:paraId="2B255D1C" w14:textId="77777777" w:rsidR="009E5F3C" w:rsidRPr="00CA07DB" w:rsidRDefault="009E5F3C" w:rsidP="00292BEF">
            <w:pPr>
              <w:rPr>
                <w:b/>
              </w:rPr>
            </w:pPr>
            <w:r>
              <w:rPr>
                <w:b/>
              </w:rPr>
              <w:t>Report</w:t>
            </w:r>
            <w:r w:rsidRPr="00CA07DB">
              <w:rPr>
                <w:b/>
              </w:rPr>
              <w:t>:</w:t>
            </w:r>
          </w:p>
        </w:tc>
      </w:tr>
      <w:tr w:rsidR="009E5F3C" w14:paraId="75102C0A" w14:textId="77777777" w:rsidTr="00292BEF">
        <w:bookmarkStart w:id="0" w:name="_Hlk52832142" w:displacedByCustomXml="next"/>
        <w:sdt>
          <w:sdtPr>
            <w:id w:val="-343781582"/>
            <w:placeholder>
              <w:docPart w:val="2F8D231325654E9AB46B3D49F60F909D"/>
            </w:placeholder>
          </w:sdtPr>
          <w:sdtEndPr/>
          <w:sdtContent>
            <w:tc>
              <w:tcPr>
                <w:tcW w:w="9576" w:type="dxa"/>
              </w:tcPr>
              <w:sdt>
                <w:sdtPr>
                  <w:id w:val="1180322296"/>
                  <w:placeholder>
                    <w:docPart w:val="CA56EDCEF25C4F5D8B6F9ED8CC7B6D4D"/>
                  </w:placeholder>
                </w:sdtPr>
                <w:sdtContent>
                  <w:sdt>
                    <w:sdtPr>
                      <w:id w:val="-2064552924"/>
                      <w:placeholder>
                        <w:docPart w:val="303EA713E04E471FB9C9E50F407E3AF2"/>
                      </w:placeholder>
                    </w:sdtPr>
                    <w:sdtContent>
                      <w:p w14:paraId="4D0933AC" w14:textId="21FD3C95" w:rsidR="009E5F3C" w:rsidRDefault="00734B95" w:rsidP="00734B95">
                        <w:r>
                          <w:t xml:space="preserve">Bone located in the oral cavity can be classified in </w:t>
                        </w:r>
                        <w:proofErr w:type="gramStart"/>
                        <w:r>
                          <w:t>many different ways</w:t>
                        </w:r>
                        <w:proofErr w:type="gramEnd"/>
                        <w:r>
                          <w:t xml:space="preserve">. The </w:t>
                        </w:r>
                        <w:proofErr w:type="gramStart"/>
                        <w:r>
                          <w:t>most commonly used</w:t>
                        </w:r>
                        <w:proofErr w:type="gramEnd"/>
                        <w:r>
                          <w:t xml:space="preserve"> classification system is the Misch Classification. This system classifies bones based on the variable of density. Bone located in the mandible and maxilla range from very dense to generally softer bone. The four categories of bone found in the mandible and maxilla, as classified by Misch, are D1, D2, D3, D4. The densest bone is classified as D1, which is found in the anterior mandible, while the least dense bone, D4, is found in the posterior maxilla. D1-D3 bone is mainly comprised of cortical bone, while D4 is composed of trabecular bone. In addition to this, bone density may also be determined via tactile sensation and radiographic evidence, the latter being more accurate. While drilling into the bone, the tactile analog of the bone may allow an individual to </w:t>
                        </w:r>
                        <w:r>
                          <w:t>have a general idea of the bone classification</w:t>
                        </w:r>
                        <w:r>
                          <w:t xml:space="preserve">. On the other hand, radiographic evidence using computed tomography allows us to see that D1 bone has a higher Hounsfield unit, indicating higher density. Density and strength have a direct relationship. Studies have found that the higher the density, the higher the strength of the bone. This relationship is exponential to a certain degree. </w:t>
                        </w:r>
                      </w:p>
                    </w:sdtContent>
                  </w:sdt>
                </w:sdtContent>
              </w:sdt>
            </w:tc>
          </w:sdtContent>
        </w:sdt>
        <w:bookmarkEnd w:id="0" w:displacedByCustomXml="prev"/>
      </w:tr>
      <w:tr w:rsidR="009E5F3C" w14:paraId="45CCC33A" w14:textId="77777777" w:rsidTr="00292BEF">
        <w:tc>
          <w:tcPr>
            <w:tcW w:w="9576" w:type="dxa"/>
          </w:tcPr>
          <w:p w14:paraId="087684AE" w14:textId="77777777" w:rsidR="009E5F3C" w:rsidRPr="00CA07DB" w:rsidRDefault="009E5F3C" w:rsidP="009E5F3C">
            <w:pPr>
              <w:rPr>
                <w:b/>
              </w:rPr>
            </w:pPr>
            <w:r w:rsidRPr="00CA07DB">
              <w:rPr>
                <w:b/>
              </w:rPr>
              <w:t>R</w:t>
            </w:r>
            <w:r>
              <w:rPr>
                <w:b/>
              </w:rPr>
              <w:t>eferences</w:t>
            </w:r>
            <w:r w:rsidRPr="00CA07DB">
              <w:rPr>
                <w:b/>
              </w:rPr>
              <w:t>:</w:t>
            </w:r>
          </w:p>
        </w:tc>
      </w:tr>
      <w:tr w:rsidR="009E5F3C" w14:paraId="1E123899" w14:textId="77777777" w:rsidTr="00292BEF">
        <w:sdt>
          <w:sdtPr>
            <w:id w:val="212933590"/>
            <w:placeholder>
              <w:docPart w:val="C4991867720F49C19930584789DA5267"/>
            </w:placeholder>
          </w:sdtPr>
          <w:sdtEndPr/>
          <w:sdtContent>
            <w:tc>
              <w:tcPr>
                <w:tcW w:w="9576" w:type="dxa"/>
              </w:tcPr>
              <w:p w14:paraId="55C93001" w14:textId="77777777" w:rsidR="00734B95" w:rsidRDefault="00734B95" w:rsidP="00734B95">
                <w:r>
                  <w:t xml:space="preserve">Misch, </w:t>
                </w:r>
                <w:proofErr w:type="gramStart"/>
                <w:r>
                  <w:t>C.E..</w:t>
                </w:r>
                <w:proofErr w:type="gramEnd"/>
                <w:r>
                  <w:t xml:space="preserve"> (2008). Bone density: a key determinant for treatment planning. Contemporary Implant Dentistry. 130-146.</w:t>
                </w:r>
              </w:p>
              <w:p w14:paraId="192F2D62" w14:textId="5AD7B36D" w:rsidR="00734B95" w:rsidRPr="00734B95" w:rsidRDefault="00734B95" w:rsidP="00734B95">
                <w:proofErr w:type="spellStart"/>
                <w:r>
                  <w:t>Seriwatanachai</w:t>
                </w:r>
                <w:proofErr w:type="spellEnd"/>
                <w:r>
                  <w:t xml:space="preserve"> D, </w:t>
                </w:r>
                <w:proofErr w:type="spellStart"/>
                <w:r>
                  <w:t>Kiattavorncharoen</w:t>
                </w:r>
                <w:proofErr w:type="spellEnd"/>
                <w:r>
                  <w:t xml:space="preserve"> S, </w:t>
                </w:r>
                <w:proofErr w:type="spellStart"/>
                <w:r>
                  <w:t>Suriyan</w:t>
                </w:r>
                <w:proofErr w:type="spellEnd"/>
                <w:r>
                  <w:t xml:space="preserve"> N, </w:t>
                </w:r>
                <w:proofErr w:type="spellStart"/>
                <w:r>
                  <w:t>Boonsiriseth</w:t>
                </w:r>
                <w:proofErr w:type="spellEnd"/>
                <w:r>
                  <w:t xml:space="preserve"> K, </w:t>
                </w:r>
                <w:proofErr w:type="spellStart"/>
                <w:r>
                  <w:t>Wongsirichat</w:t>
                </w:r>
                <w:proofErr w:type="spellEnd"/>
                <w:r>
                  <w:t xml:space="preserve"> N (2015) Reference and Techniques used in Alveolar Bone Classification. J </w:t>
                </w:r>
                <w:proofErr w:type="spellStart"/>
                <w:r>
                  <w:t>Interdiscipl</w:t>
                </w:r>
                <w:proofErr w:type="spellEnd"/>
                <w:r>
                  <w:t xml:space="preserve"> Med Dent Sci 3:172. </w:t>
                </w:r>
                <w:proofErr w:type="spellStart"/>
                <w:r>
                  <w:t>doi</w:t>
                </w:r>
                <w:proofErr w:type="spellEnd"/>
                <w:r>
                  <w:t>: 10.4172/2376-032X.10001</w:t>
                </w:r>
              </w:p>
              <w:p w14:paraId="41ECD780" w14:textId="77777777" w:rsidR="00734B95" w:rsidRPr="00734B95" w:rsidRDefault="00734B95" w:rsidP="00734B95">
                <w:r w:rsidRPr="00734B95">
                  <w:t xml:space="preserve">Misch, </w:t>
                </w:r>
                <w:proofErr w:type="gramStart"/>
                <w:r w:rsidRPr="00734B95">
                  <w:t>C.E..</w:t>
                </w:r>
                <w:proofErr w:type="gramEnd"/>
                <w:r w:rsidRPr="00734B95">
                  <w:t xml:space="preserve"> (2008). Bone density: a key determinant for treatment planning. Contemporary Implant Dentistry. 130-146.</w:t>
                </w:r>
              </w:p>
              <w:p w14:paraId="5B6A74DD" w14:textId="122B55EF" w:rsidR="009E5F3C" w:rsidRDefault="009E5F3C" w:rsidP="00292BEF"/>
            </w:tc>
          </w:sdtContent>
        </w:sdt>
      </w:tr>
    </w:tbl>
    <w:p w14:paraId="3C121827"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4A7B9" w14:textId="77777777" w:rsidR="009853EE" w:rsidRDefault="009853EE" w:rsidP="00292BEF">
      <w:r>
        <w:separator/>
      </w:r>
    </w:p>
  </w:endnote>
  <w:endnote w:type="continuationSeparator" w:id="0">
    <w:p w14:paraId="1B6CA26D" w14:textId="77777777" w:rsidR="009853EE" w:rsidRDefault="009853EE"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49D39" w14:textId="77777777" w:rsidR="009853EE" w:rsidRDefault="009853EE" w:rsidP="00292BEF">
      <w:r>
        <w:separator/>
      </w:r>
    </w:p>
  </w:footnote>
  <w:footnote w:type="continuationSeparator" w:id="0">
    <w:p w14:paraId="4EEA879E" w14:textId="77777777" w:rsidR="009853EE" w:rsidRDefault="009853EE"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272" w14:textId="77777777" w:rsidR="00292BEF" w:rsidRPr="00292BEF" w:rsidRDefault="00292BEF" w:rsidP="00292BEF">
    <w:pPr>
      <w:pStyle w:val="Header"/>
      <w:jc w:val="right"/>
      <w:rPr>
        <w:sz w:val="28"/>
      </w:rPr>
    </w:pPr>
    <w:r w:rsidRPr="00292BEF">
      <w:rPr>
        <w:sz w:val="28"/>
      </w:rPr>
      <w:t>MUSoD Rounds</w:t>
    </w:r>
  </w:p>
  <w:p w14:paraId="3596B848" w14:textId="77777777" w:rsidR="00292BEF" w:rsidRDefault="00292BEF" w:rsidP="00292BEF">
    <w:pPr>
      <w:pStyle w:val="Header"/>
      <w:jc w:val="right"/>
      <w:rPr>
        <w:sz w:val="28"/>
      </w:rPr>
    </w:pPr>
    <w:r w:rsidRPr="00292BEF">
      <w:rPr>
        <w:sz w:val="28"/>
      </w:rPr>
      <w:t>D1 Basic Science</w:t>
    </w:r>
  </w:p>
  <w:p w14:paraId="722865F7" w14:textId="77777777" w:rsidR="00292BEF" w:rsidRDefault="00292BEF" w:rsidP="00292BEF">
    <w:pPr>
      <w:pStyle w:val="Header"/>
      <w:jc w:val="right"/>
      <w:rPr>
        <w:sz w:val="28"/>
      </w:rPr>
    </w:pPr>
  </w:p>
  <w:p w14:paraId="12DC9D55"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2223D1"/>
    <w:rsid w:val="00246C4B"/>
    <w:rsid w:val="00292BEF"/>
    <w:rsid w:val="00315D67"/>
    <w:rsid w:val="003440A0"/>
    <w:rsid w:val="006B50F8"/>
    <w:rsid w:val="006F5BAB"/>
    <w:rsid w:val="00734B95"/>
    <w:rsid w:val="007B6610"/>
    <w:rsid w:val="009853EE"/>
    <w:rsid w:val="009E5F3C"/>
    <w:rsid w:val="00B50056"/>
    <w:rsid w:val="00CA07DB"/>
    <w:rsid w:val="00CA1BEB"/>
    <w:rsid w:val="00DF1FAB"/>
    <w:rsid w:val="00F35049"/>
    <w:rsid w:val="00F953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2D96"/>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487047">
      <w:bodyDiv w:val="1"/>
      <w:marLeft w:val="0"/>
      <w:marRight w:val="0"/>
      <w:marTop w:val="0"/>
      <w:marBottom w:val="0"/>
      <w:divBdr>
        <w:top w:val="none" w:sz="0" w:space="0" w:color="auto"/>
        <w:left w:val="none" w:sz="0" w:space="0" w:color="auto"/>
        <w:bottom w:val="none" w:sz="0" w:space="0" w:color="auto"/>
        <w:right w:val="none" w:sz="0" w:space="0" w:color="auto"/>
      </w:divBdr>
    </w:div>
    <w:div w:id="20371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
      <w:docPartPr>
        <w:name w:val="CA56EDCEF25C4F5D8B6F9ED8CC7B6D4D"/>
        <w:category>
          <w:name w:val="General"/>
          <w:gallery w:val="placeholder"/>
        </w:category>
        <w:types>
          <w:type w:val="bbPlcHdr"/>
        </w:types>
        <w:behaviors>
          <w:behavior w:val="content"/>
        </w:behaviors>
        <w:guid w:val="{E836EB33-8767-4E94-997D-0440B51E5C66}"/>
      </w:docPartPr>
      <w:docPartBody>
        <w:p w:rsidR="00000000" w:rsidRDefault="00B379A0" w:rsidP="00B379A0">
          <w:pPr>
            <w:pStyle w:val="CA56EDCEF25C4F5D8B6F9ED8CC7B6D4D"/>
          </w:pPr>
          <w:r w:rsidRPr="00D938D9">
            <w:rPr>
              <w:rStyle w:val="PlaceholderText"/>
            </w:rPr>
            <w:t>Click here to enter text.</w:t>
          </w:r>
        </w:p>
      </w:docPartBody>
    </w:docPart>
    <w:docPart>
      <w:docPartPr>
        <w:name w:val="303EA713E04E471FB9C9E50F407E3AF2"/>
        <w:category>
          <w:name w:val="General"/>
          <w:gallery w:val="placeholder"/>
        </w:category>
        <w:types>
          <w:type w:val="bbPlcHdr"/>
        </w:types>
        <w:behaviors>
          <w:behavior w:val="content"/>
        </w:behaviors>
        <w:guid w:val="{4F1CDA54-2FB0-4880-B778-158E4C7D0C86}"/>
      </w:docPartPr>
      <w:docPartBody>
        <w:p w:rsidR="00000000" w:rsidRDefault="00B379A0" w:rsidP="00B379A0">
          <w:pPr>
            <w:pStyle w:val="303EA713E04E471FB9C9E50F407E3AF2"/>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F217F"/>
    <w:rsid w:val="00347B69"/>
    <w:rsid w:val="0047423F"/>
    <w:rsid w:val="0064749E"/>
    <w:rsid w:val="008806B5"/>
    <w:rsid w:val="009D0B7E"/>
    <w:rsid w:val="009F5F2F"/>
    <w:rsid w:val="00B37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9A0"/>
    <w:rPr>
      <w:color w:val="808080"/>
    </w:rPr>
  </w:style>
  <w:style w:type="paragraph" w:customStyle="1" w:styleId="F7616AC553AF4B678BABC284750F653E">
    <w:name w:val="F7616AC553AF4B678BABC284750F653E"/>
    <w:rsid w:val="00B379A0"/>
    <w:pPr>
      <w:spacing w:after="160" w:line="259" w:lineRule="auto"/>
    </w:pPr>
  </w:style>
  <w:style w:type="paragraph" w:customStyle="1" w:styleId="CA56EDCEF25C4F5D8B6F9ED8CC7B6D4D">
    <w:name w:val="CA56EDCEF25C4F5D8B6F9ED8CC7B6D4D"/>
    <w:rsid w:val="00B379A0"/>
    <w:pPr>
      <w:spacing w:after="160" w:line="259" w:lineRule="auto"/>
    </w:pPr>
  </w:style>
  <w:style w:type="paragraph" w:customStyle="1" w:styleId="303EA713E04E471FB9C9E50F407E3AF2">
    <w:name w:val="303EA713E04E471FB9C9E50F407E3AF2"/>
    <w:rsid w:val="00B379A0"/>
    <w:pPr>
      <w:spacing w:after="160" w:line="259" w:lineRule="auto"/>
    </w:p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E5282E64-52C7-4B1C-9BA9-7902B510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Alwan, Ibrahim</cp:lastModifiedBy>
  <cp:revision>2</cp:revision>
  <dcterms:created xsi:type="dcterms:W3CDTF">2020-10-06T04:24:00Z</dcterms:created>
  <dcterms:modified xsi:type="dcterms:W3CDTF">2020-10-06T04:24:00Z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