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417DD3" w:rsidP="009F7390">
                <w:r>
                  <w:t xml:space="preserve">Jake </w:t>
                </w:r>
                <w:proofErr w:type="spellStart"/>
                <w:r>
                  <w:t>Wallock</w:t>
                </w:r>
                <w:proofErr w:type="spellEnd"/>
                <w:r>
                  <w:t xml:space="preserve">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68469A" w:rsidRDefault="0068469A" w:rsidP="00292BEF">
                <w:proofErr w:type="gramStart"/>
                <w:r>
                  <w:t>67 year old</w:t>
                </w:r>
                <w:proofErr w:type="gramEnd"/>
                <w:r>
                  <w:t xml:space="preserve"> female patient presents to CDC North with CC: “Here to get some x rays and need to see what treatment should be done” </w:t>
                </w:r>
              </w:p>
              <w:p w:rsidR="0068469A" w:rsidRDefault="0068469A" w:rsidP="00292BEF">
                <w:r>
                  <w:t>Exam reveals missing teeth: 1,2,3,4,5,12,16,17,18,19,20,31, and 32</w:t>
                </w:r>
              </w:p>
              <w:p w:rsidR="0068469A" w:rsidRDefault="0068469A" w:rsidP="00292BEF">
                <w:r>
                  <w:t xml:space="preserve">Pt is occluding on anterior teeth causing them to flare </w:t>
                </w:r>
                <w:proofErr w:type="spellStart"/>
                <w:r>
                  <w:t>labially</w:t>
                </w:r>
                <w:proofErr w:type="spellEnd"/>
                <w:r>
                  <w:t xml:space="preserve">. </w:t>
                </w:r>
              </w:p>
              <w:p w:rsidR="0068469A" w:rsidRDefault="0068469A" w:rsidP="00292BEF">
                <w:r>
                  <w:t xml:space="preserve">Radiographic exam reveals periapical radiolucency located on 8. Diagnosis after pulpal testing is pulpal necrosis and asymptomatic apical abscess </w:t>
                </w:r>
              </w:p>
              <w:p w:rsidR="00292BEF" w:rsidRDefault="0068469A" w:rsidP="00292BEF">
                <w:r>
                  <w:t xml:space="preserve">RCT </w:t>
                </w:r>
                <w:proofErr w:type="spellStart"/>
                <w:r>
                  <w:t>tx</w:t>
                </w:r>
                <w:proofErr w:type="spellEnd"/>
                <w:r>
                  <w:t xml:space="preserve"> completed however the tooth cannot be crowned until the patient establishes posterior occlusal support via RPD, to relieve occlusal trauma on anterior teeth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68469A" w:rsidP="00292BEF">
                <w:r>
                  <w:t>C674925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68469A" w:rsidP="00292BEF">
                <w:r>
                  <w:t>09/23/2020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417DD3" w:rsidP="000613E7">
                <w:r>
                  <w:t xml:space="preserve">Mary Lovell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0E44E8" w:rsidP="000613E7">
                <w:r>
                  <w:t xml:space="preserve">Drake </w:t>
                </w:r>
                <w:proofErr w:type="spellStart"/>
                <w:r>
                  <w:t>Lindholm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68469A" w:rsidP="000613E7">
                <w:proofErr w:type="spellStart"/>
                <w:r>
                  <w:t>Zoya</w:t>
                </w:r>
                <w:proofErr w:type="spellEnd"/>
                <w:r>
                  <w:t xml:space="preserve"> Shams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BF18E1" w:rsidRDefault="00BF18E1" w:rsidP="00BF18E1">
                <w:pPr>
                  <w:widowControl/>
                  <w:autoSpaceDE w:val="0"/>
                  <w:autoSpaceDN w:val="0"/>
                  <w:adjustRightInd w:val="0"/>
                  <w:spacing w:line="216" w:lineRule="atLeast"/>
                  <w:rPr>
                    <w:rFonts w:ascii="Times" w:hAnsi="Times" w:cs="Times"/>
                    <w:snapToGrid/>
                    <w:color w:val="000000"/>
                    <w:szCs w:val="24"/>
                  </w:rPr>
                </w:pPr>
                <w:r>
                  <w:t xml:space="preserve">Heart Murmurs, hypertension, sleep apnea, type II diabetes, depression, osteoarthritis 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BF18E1" w:rsidP="000613E7">
                <w:r>
                  <w:t xml:space="preserve">Has trouble staying numb during past appointments, teeth sensitivity to cold / sweets / pressure. Flosses once a day and brushes twice a day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BF18E1" w:rsidP="000613E7">
                <w:r>
                  <w:t xml:space="preserve">Generalized horizontal bone loss, attrition of anterior teeth, </w:t>
                </w:r>
                <w:proofErr w:type="spellStart"/>
                <w:r>
                  <w:t>peri</w:t>
                </w:r>
                <w:proofErr w:type="spellEnd"/>
                <w:r>
                  <w:t>-apical radiolucency #8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BF18E1" w:rsidRDefault="00BF18E1" w:rsidP="000613E7">
                <w:r>
                  <w:t>Missing teeth: 1-5,12,16,17-20,31,32</w:t>
                </w:r>
              </w:p>
              <w:p w:rsidR="00BF18E1" w:rsidRDefault="00BF18E1" w:rsidP="000613E7">
                <w:r>
                  <w:t xml:space="preserve">Traumatic occlusion exposing dentin and </w:t>
                </w:r>
                <w:proofErr w:type="spellStart"/>
                <w:r>
                  <w:t>labially</w:t>
                </w:r>
                <w:proofErr w:type="spellEnd"/>
                <w:r>
                  <w:t xml:space="preserve"> flaring anterior teeth </w:t>
                </w:r>
              </w:p>
              <w:p w:rsidR="00BF18E1" w:rsidRDefault="00BF18E1" w:rsidP="000613E7">
                <w:r>
                  <w:t xml:space="preserve">Caries on 29 DO </w:t>
                </w:r>
              </w:p>
              <w:p w:rsidR="00461BA4" w:rsidRDefault="00BF18E1" w:rsidP="000613E7">
                <w:r>
                  <w:t xml:space="preserve">#8 Pulpal necrosis / asymptomatic irreversible periodontitis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BF18E1" w:rsidP="000613E7">
                <w:r>
                  <w:t>Generalized plaque, CAL within normal limits, &gt;5 teeth missing due to periodontitis, complex rehabilitation due to masticatory dysfunction, HbA1C &gt;7.0%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BF18E1" w:rsidRDefault="00BF18E1" w:rsidP="000613E7">
                <w:r>
                  <w:t xml:space="preserve">Stage IV periodontitis </w:t>
                </w:r>
              </w:p>
              <w:p w:rsidR="00461BA4" w:rsidRDefault="00BF18E1" w:rsidP="000613E7">
                <w:r>
                  <w:t xml:space="preserve">Grade C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BF18E1" w:rsidRDefault="00BF18E1" w:rsidP="00461BA4">
                <w:r>
                  <w:t xml:space="preserve">Missing Teeth </w:t>
                </w:r>
              </w:p>
              <w:p w:rsidR="00BF18E1" w:rsidRDefault="00BF18E1" w:rsidP="00461BA4">
                <w:r>
                  <w:t xml:space="preserve">Caries </w:t>
                </w:r>
              </w:p>
              <w:p w:rsidR="00BF18E1" w:rsidRDefault="00BF18E1" w:rsidP="00461BA4">
                <w:r>
                  <w:t>Periodontal disease</w:t>
                </w:r>
              </w:p>
              <w:p w:rsidR="00BF18E1" w:rsidRDefault="00BF18E1" w:rsidP="00461BA4">
                <w:r>
                  <w:lastRenderedPageBreak/>
                  <w:t>Traumatic Occlusion</w:t>
                </w:r>
              </w:p>
              <w:p w:rsidR="00461BA4" w:rsidRDefault="00BF18E1" w:rsidP="00461BA4">
                <w:pPr>
                  <w:rPr>
                    <w:b/>
                  </w:rPr>
                </w:pPr>
                <w:r>
                  <w:t xml:space="preserve">Attrition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B2" w:rsidRDefault="00A920B2" w:rsidP="00292BEF">
      <w:r>
        <w:separator/>
      </w:r>
    </w:p>
  </w:endnote>
  <w:endnote w:type="continuationSeparator" w:id="0">
    <w:p w:rsidR="00A920B2" w:rsidRDefault="00A920B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B2" w:rsidRDefault="00A920B2" w:rsidP="00292BEF">
      <w:r>
        <w:separator/>
      </w:r>
    </w:p>
  </w:footnote>
  <w:footnote w:type="continuationSeparator" w:id="0">
    <w:p w:rsidR="00A920B2" w:rsidRDefault="00A920B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0E44E8"/>
    <w:rsid w:val="002223D1"/>
    <w:rsid w:val="00246C4B"/>
    <w:rsid w:val="00265393"/>
    <w:rsid w:val="00292BEF"/>
    <w:rsid w:val="00306D6B"/>
    <w:rsid w:val="003407DB"/>
    <w:rsid w:val="00417DD3"/>
    <w:rsid w:val="00461BA4"/>
    <w:rsid w:val="0049713F"/>
    <w:rsid w:val="005A5FDF"/>
    <w:rsid w:val="0068469A"/>
    <w:rsid w:val="007A4691"/>
    <w:rsid w:val="007B6610"/>
    <w:rsid w:val="009A073A"/>
    <w:rsid w:val="009F7390"/>
    <w:rsid w:val="00A2031D"/>
    <w:rsid w:val="00A920B2"/>
    <w:rsid w:val="00B50056"/>
    <w:rsid w:val="00BF18E1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04E9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C43506"/>
    <w:rsid w:val="00DC2AB8"/>
    <w:rsid w:val="00EF2F85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Microsoft Office User</cp:lastModifiedBy>
  <cp:revision>2</cp:revision>
  <dcterms:created xsi:type="dcterms:W3CDTF">2020-10-13T21:34:00Z</dcterms:created>
  <dcterms:modified xsi:type="dcterms:W3CDTF">2020-10-13T21:34:00Z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