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72678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59DBA8D1" w14:textId="77777777" w:rsidTr="002E6FF2">
        <w:tc>
          <w:tcPr>
            <w:tcW w:w="8640" w:type="dxa"/>
          </w:tcPr>
          <w:p w14:paraId="617B7F9E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18B7DC25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5AE8314A" w14:textId="14E313EB" w:rsidR="00692E4D" w:rsidRDefault="00F637DE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10B</w:t>
                </w:r>
                <w:r w:rsidR="008E24B2">
                  <w:rPr>
                    <w:b/>
                  </w:rPr>
                  <w:t>-2</w:t>
                </w:r>
              </w:p>
            </w:tc>
          </w:sdtContent>
        </w:sdt>
      </w:tr>
      <w:tr w:rsidR="00692E4D" w14:paraId="72DD07BC" w14:textId="77777777" w:rsidTr="002E6FF2">
        <w:tc>
          <w:tcPr>
            <w:tcW w:w="8640" w:type="dxa"/>
          </w:tcPr>
          <w:p w14:paraId="60853F5F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2A6131B2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247EAA8A" w14:textId="19AD0DF8" w:rsidR="00692E4D" w:rsidRDefault="00F637DE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Maggie Meyer, Jisoo Hong, </w:t>
                </w:r>
                <w:proofErr w:type="spellStart"/>
                <w:r>
                  <w:rPr>
                    <w:b/>
                  </w:rPr>
                  <w:t>Shuchi</w:t>
                </w:r>
                <w:proofErr w:type="spellEnd"/>
                <w:r>
                  <w:rPr>
                    <w:b/>
                  </w:rPr>
                  <w:t xml:space="preserve"> Patel, Kelly Herzog</w:t>
                </w:r>
              </w:p>
            </w:tc>
          </w:sdtContent>
        </w:sdt>
      </w:tr>
      <w:tr w:rsidR="00692E4D" w14:paraId="6C7D71CD" w14:textId="77777777" w:rsidTr="002E6FF2">
        <w:tc>
          <w:tcPr>
            <w:tcW w:w="8640" w:type="dxa"/>
          </w:tcPr>
          <w:p w14:paraId="6DBC5107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0E972E61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2383B3D8" w14:textId="74E586CF" w:rsidR="00692E4D" w:rsidRDefault="00F637DE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What is the most successful way to treat periimplantitis?</w:t>
                </w:r>
              </w:p>
            </w:tc>
          </w:sdtContent>
        </w:sdt>
      </w:tr>
      <w:tr w:rsidR="00692E4D" w14:paraId="611A199C" w14:textId="77777777" w:rsidTr="002E6FF2">
        <w:tc>
          <w:tcPr>
            <w:tcW w:w="8640" w:type="dxa"/>
          </w:tcPr>
          <w:p w14:paraId="58DAE899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03A9A5CE" w14:textId="77777777" w:rsidTr="002E6FF2">
        <w:tc>
          <w:tcPr>
            <w:tcW w:w="8640" w:type="dxa"/>
          </w:tcPr>
          <w:p w14:paraId="41556251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2BC1C40E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1E4A844A" w14:textId="23D7EB82" w:rsidR="00692E4D" w:rsidRDefault="00F637DE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Patient</w:t>
                </w:r>
                <w:r w:rsidR="00334A9B">
                  <w:rPr>
                    <w:b/>
                  </w:rPr>
                  <w:t>s</w:t>
                </w:r>
                <w:r>
                  <w:rPr>
                    <w:b/>
                  </w:rPr>
                  <w:t xml:space="preserve"> with </w:t>
                </w:r>
                <w:proofErr w:type="spellStart"/>
                <w:r>
                  <w:rPr>
                    <w:b/>
                  </w:rPr>
                  <w:t>infrabony</w:t>
                </w:r>
                <w:proofErr w:type="spellEnd"/>
                <w:r>
                  <w:rPr>
                    <w:b/>
                  </w:rPr>
                  <w:t xml:space="preserve"> bone loss around an implant</w:t>
                </w:r>
              </w:p>
            </w:tc>
          </w:sdtContent>
        </w:sdt>
      </w:tr>
      <w:tr w:rsidR="00692E4D" w14:paraId="4A085ECC" w14:textId="77777777" w:rsidTr="002E6FF2">
        <w:tc>
          <w:tcPr>
            <w:tcW w:w="8640" w:type="dxa"/>
          </w:tcPr>
          <w:p w14:paraId="438B1744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5E57ABD9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3E29A2CF" w14:textId="2E112B0A" w:rsidR="00692E4D" w:rsidRDefault="00334A9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Non-</w:t>
                </w:r>
                <w:r w:rsidR="00F637DE">
                  <w:rPr>
                    <w:b/>
                  </w:rPr>
                  <w:t>Surgical therapy</w:t>
                </w:r>
              </w:p>
            </w:tc>
          </w:sdtContent>
        </w:sdt>
      </w:tr>
      <w:tr w:rsidR="00692E4D" w14:paraId="1C5E6AF9" w14:textId="77777777" w:rsidTr="002E6FF2">
        <w:tc>
          <w:tcPr>
            <w:tcW w:w="8640" w:type="dxa"/>
          </w:tcPr>
          <w:p w14:paraId="64689D10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791154EA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14:paraId="6D3A851B" w14:textId="624D26E6" w:rsidR="00692E4D" w:rsidRDefault="00334A9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</w:t>
                </w:r>
                <w:r w:rsidR="00F637DE">
                  <w:rPr>
                    <w:b/>
                  </w:rPr>
                  <w:t>urgical therapy</w:t>
                </w:r>
              </w:p>
            </w:tc>
          </w:sdtContent>
        </w:sdt>
      </w:tr>
      <w:tr w:rsidR="00692E4D" w14:paraId="24ACFEFC" w14:textId="77777777" w:rsidTr="002E6FF2">
        <w:tc>
          <w:tcPr>
            <w:tcW w:w="8640" w:type="dxa"/>
          </w:tcPr>
          <w:p w14:paraId="28F39BCE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03855165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14:paraId="1BBED886" w14:textId="5733288D" w:rsidR="00692E4D" w:rsidRDefault="008E24B2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Amount of bone gained</w:t>
                </w:r>
              </w:p>
            </w:tc>
          </w:sdtContent>
        </w:sdt>
      </w:tr>
      <w:tr w:rsidR="00692E4D" w14:paraId="32EC9722" w14:textId="77777777" w:rsidTr="002E6FF2">
        <w:tc>
          <w:tcPr>
            <w:tcW w:w="8640" w:type="dxa"/>
          </w:tcPr>
          <w:p w14:paraId="2C903276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6A6F4639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14:paraId="396ECB05" w14:textId="640E93FF" w:rsidR="00692E4D" w:rsidRPr="00E97570" w:rsidRDefault="00E97570" w:rsidP="00E97570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 xml:space="preserve">In a patient with </w:t>
                </w:r>
                <w:proofErr w:type="spellStart"/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infrabony</w:t>
                </w:r>
                <w:proofErr w:type="spellEnd"/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 xml:space="preserve"> bone loss around an implant, does nonsurgical therapy have a comparable outcome to surgical therapy in terms of amount of bone gained?</w:t>
                </w:r>
              </w:p>
            </w:tc>
          </w:sdtContent>
        </w:sdt>
      </w:tr>
      <w:tr w:rsidR="00692E4D" w14:paraId="11636FAE" w14:textId="77777777" w:rsidTr="002E6FF2">
        <w:tc>
          <w:tcPr>
            <w:tcW w:w="8640" w:type="dxa"/>
          </w:tcPr>
          <w:p w14:paraId="49E5D684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1C585315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14:paraId="2EC02501" w14:textId="7D0B25C8" w:rsidR="00692E4D" w:rsidRDefault="00334A9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For </w:t>
                </w:r>
                <w:proofErr w:type="spellStart"/>
                <w:r>
                  <w:rPr>
                    <w:b/>
                  </w:rPr>
                  <w:t>infrabony</w:t>
                </w:r>
                <w:proofErr w:type="spellEnd"/>
                <w:r>
                  <w:rPr>
                    <w:b/>
                  </w:rPr>
                  <w:t xml:space="preserve"> bone defect, referring to a specialist for the proper surgical therapy is necessary. </w:t>
                </w:r>
              </w:p>
            </w:tc>
          </w:sdtContent>
        </w:sdt>
      </w:tr>
      <w:tr w:rsidR="00692E4D" w14:paraId="32128AA8" w14:textId="77777777" w:rsidTr="002E6FF2">
        <w:tc>
          <w:tcPr>
            <w:tcW w:w="8640" w:type="dxa"/>
          </w:tcPr>
          <w:p w14:paraId="03781D8E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120273D1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14:paraId="0C5E201B" w14:textId="3C02A97B" w:rsidR="00692E4D" w:rsidRDefault="00334A9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October 13, 2020</w:t>
                </w:r>
              </w:p>
            </w:tc>
          </w:sdtContent>
        </w:sdt>
      </w:tr>
      <w:tr w:rsidR="00692E4D" w14:paraId="45DE983B" w14:textId="77777777" w:rsidTr="002E6FF2">
        <w:tc>
          <w:tcPr>
            <w:tcW w:w="8640" w:type="dxa"/>
          </w:tcPr>
          <w:p w14:paraId="0321E1C3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46611267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0782F797" w14:textId="04E7F800" w:rsidR="00692E4D" w:rsidRPr="00974240" w:rsidRDefault="00334A9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PubMed</w:t>
                </w:r>
              </w:p>
            </w:tc>
          </w:sdtContent>
        </w:sdt>
      </w:tr>
      <w:tr w:rsidR="00692E4D" w14:paraId="030D4D22" w14:textId="77777777" w:rsidTr="002E6FF2">
        <w:tc>
          <w:tcPr>
            <w:tcW w:w="8640" w:type="dxa"/>
          </w:tcPr>
          <w:p w14:paraId="150BDC40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3F9F8439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14:paraId="3054C893" w14:textId="7933D726" w:rsidR="00692E4D" w:rsidRPr="00974240" w:rsidRDefault="00C65DC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Peri-implantitis management, </w:t>
                </w:r>
                <w:proofErr w:type="spellStart"/>
                <w:r>
                  <w:rPr>
                    <w:b/>
                  </w:rPr>
                  <w:t>infrabony</w:t>
                </w:r>
                <w:proofErr w:type="spellEnd"/>
                <w:r>
                  <w:rPr>
                    <w:b/>
                  </w:rPr>
                  <w:t>, horizontal bone loss</w:t>
                </w:r>
              </w:p>
            </w:tc>
          </w:sdtContent>
        </w:sdt>
      </w:tr>
      <w:tr w:rsidR="00692E4D" w14:paraId="54B0D62D" w14:textId="77777777" w:rsidTr="002E6FF2">
        <w:tc>
          <w:tcPr>
            <w:tcW w:w="8640" w:type="dxa"/>
          </w:tcPr>
          <w:p w14:paraId="65A060DC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10F71CD8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1F1558A9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5353C13A" w14:textId="77777777" w:rsidTr="002E6FF2">
        <w:tc>
          <w:tcPr>
            <w:tcW w:w="8640" w:type="dxa"/>
          </w:tcPr>
          <w:p w14:paraId="731A4EF3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69397F39" w14:textId="77777777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14:paraId="0C5848F3" w14:textId="77777777" w:rsidR="00334A9B" w:rsidRDefault="00334A9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Article 1: </w:t>
                </w:r>
              </w:p>
              <w:p w14:paraId="73D00FB8" w14:textId="77777777" w:rsidR="00334A9B" w:rsidRDefault="00334A9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Article 2:</w:t>
                </w:r>
              </w:p>
              <w:p w14:paraId="4F28BF23" w14:textId="264889D9" w:rsidR="00692E4D" w:rsidRPr="00974240" w:rsidRDefault="00334A9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Article 3:</w:t>
                </w:r>
              </w:p>
            </w:tc>
          </w:sdtContent>
        </w:sdt>
      </w:tr>
      <w:tr w:rsidR="00692E4D" w14:paraId="749AAA01" w14:textId="77777777" w:rsidTr="002E6FF2">
        <w:tc>
          <w:tcPr>
            <w:tcW w:w="8640" w:type="dxa"/>
          </w:tcPr>
          <w:p w14:paraId="5DD2A1EB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14:paraId="768188C8" w14:textId="77777777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6C78EF4F" w14:textId="77777777"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7CDB8A84" w14:textId="77777777" w:rsidTr="002E6FF2">
        <w:tc>
          <w:tcPr>
            <w:tcW w:w="8640" w:type="dxa"/>
          </w:tcPr>
          <w:p w14:paraId="62694DD3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63CAD648" w14:textId="77777777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14:paraId="4C2091A1" w14:textId="77777777" w:rsidR="00334A9B" w:rsidRDefault="00334A9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Article 1:</w:t>
                </w:r>
              </w:p>
              <w:p w14:paraId="30862F1C" w14:textId="77777777" w:rsidR="00334A9B" w:rsidRDefault="00334A9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Article 2:</w:t>
                </w:r>
              </w:p>
              <w:p w14:paraId="0D5DD541" w14:textId="1F939D37" w:rsidR="00692E4D" w:rsidRPr="006A2AEF" w:rsidRDefault="00334A9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lastRenderedPageBreak/>
                  <w:t>Article 3:</w:t>
                </w:r>
              </w:p>
            </w:tc>
          </w:sdtContent>
        </w:sdt>
      </w:tr>
      <w:tr w:rsidR="00692E4D" w14:paraId="3EBEA5CF" w14:textId="77777777" w:rsidTr="002E6FF2">
        <w:tc>
          <w:tcPr>
            <w:tcW w:w="8640" w:type="dxa"/>
          </w:tcPr>
          <w:p w14:paraId="778B86C8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Article(s) Synopsis:</w:t>
            </w:r>
          </w:p>
        </w:tc>
      </w:tr>
      <w:tr w:rsidR="00692E4D" w14:paraId="1D031103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14:paraId="5435DFA6" w14:textId="77777777" w:rsidR="00334A9B" w:rsidRDefault="00334A9B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Article 1:</w:t>
                </w:r>
              </w:p>
              <w:p w14:paraId="121F50A3" w14:textId="77777777" w:rsidR="00334A9B" w:rsidRDefault="00334A9B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Article 2:</w:t>
                </w:r>
              </w:p>
              <w:p w14:paraId="69C6342B" w14:textId="77777777" w:rsidR="00334A9B" w:rsidRDefault="00334A9B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Article 3:</w:t>
                </w:r>
              </w:p>
              <w:p w14:paraId="32EBD97B" w14:textId="3FE25AE7" w:rsidR="00692E4D" w:rsidRPr="006A2AEF" w:rsidRDefault="00692E4D" w:rsidP="002E6FF2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065626F3" w14:textId="77777777" w:rsidTr="002E6FF2">
        <w:tc>
          <w:tcPr>
            <w:tcW w:w="8640" w:type="dxa"/>
          </w:tcPr>
          <w:p w14:paraId="19B064F4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1F1D9559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4CF72D5B" w14:textId="77777777" w:rsidR="004816C3" w:rsidRPr="009A3ACA" w:rsidRDefault="00A33451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4193D479" w14:textId="7AAAD540" w:rsidR="004816C3" w:rsidRPr="009A3ACA" w:rsidRDefault="00A33451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72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5F4B0CAF" w14:textId="77777777" w:rsidR="004816C3" w:rsidRPr="009A3ACA" w:rsidRDefault="00A33451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5D327089" w14:textId="38D32082" w:rsidR="004816C3" w:rsidRPr="00E2331B" w:rsidRDefault="00A33451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A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7314253D" w14:textId="77777777" w:rsidR="004816C3" w:rsidRPr="00E2331B" w:rsidRDefault="00A33451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66E57D75" w14:textId="77777777" w:rsidR="004816C3" w:rsidRPr="00E2331B" w:rsidRDefault="00A33451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0D0AEBB7" w14:textId="77777777" w:rsidR="004816C3" w:rsidRPr="00944D52" w:rsidRDefault="00A33451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770188C5" w14:textId="77777777" w:rsidR="004816C3" w:rsidRPr="00944D52" w:rsidRDefault="00A33451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10E8DDBD" w14:textId="77777777" w:rsidR="004816C3" w:rsidRDefault="00A33451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508F4BFD" w14:textId="77777777" w:rsidR="004816C3" w:rsidRDefault="00A33451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246308D2" w14:textId="77777777" w:rsidR="00692E4D" w:rsidRPr="004816C3" w:rsidRDefault="00A33451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330C9EB1" w14:textId="77777777" w:rsidTr="002E6FF2">
        <w:tc>
          <w:tcPr>
            <w:tcW w:w="8640" w:type="dxa"/>
          </w:tcPr>
          <w:p w14:paraId="3220F6C5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14:paraId="35A7A9C6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7C28F255" w14:textId="77777777" w:rsidR="00692E4D" w:rsidRDefault="00A33451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49E5AC2D" w14:textId="77777777" w:rsidR="00692E4D" w:rsidRDefault="00A33451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0B0B1996" w14:textId="77777777" w:rsidR="00692E4D" w:rsidRDefault="00A33451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43E13DCC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14BBAC75" w14:textId="77777777" w:rsidTr="002E6FF2">
        <w:tc>
          <w:tcPr>
            <w:tcW w:w="8640" w:type="dxa"/>
          </w:tcPr>
          <w:p w14:paraId="0630AF24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1B150C0E" w14:textId="77777777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14:paraId="7B98149C" w14:textId="77777777" w:rsidR="00334A9B" w:rsidRDefault="00334A9B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Article 1:</w:t>
                </w:r>
              </w:p>
              <w:p w14:paraId="7147C25A" w14:textId="77777777" w:rsidR="00334A9B" w:rsidRDefault="00334A9B" w:rsidP="002972EE">
                <w:pPr>
                  <w:ind w:left="0" w:firstLine="0"/>
                </w:pPr>
                <w:r>
                  <w:t>Article 2:</w:t>
                </w:r>
              </w:p>
              <w:p w14:paraId="7ED3B6B4" w14:textId="623E492C" w:rsidR="002972EE" w:rsidRDefault="00334A9B" w:rsidP="002972EE">
                <w:pPr>
                  <w:ind w:left="0" w:firstLine="0"/>
                </w:pPr>
                <w:r>
                  <w:t xml:space="preserve">Article 3: </w:t>
                </w:r>
              </w:p>
            </w:tc>
          </w:sdtContent>
        </w:sdt>
      </w:tr>
    </w:tbl>
    <w:p w14:paraId="117C47E3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67DE77ED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5CAB9C3B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3E957B2B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07A30481" w14:textId="77777777" w:rsidR="003B2868" w:rsidRDefault="003B2868" w:rsidP="00692E4D">
      <w:pPr>
        <w:ind w:left="0" w:firstLine="0"/>
        <w:rPr>
          <w:b/>
        </w:rPr>
      </w:pPr>
    </w:p>
    <w:p w14:paraId="13F08136" w14:textId="77777777" w:rsidR="006A2AEF" w:rsidRDefault="006A2AEF" w:rsidP="00692E4D">
      <w:pPr>
        <w:pStyle w:val="ColorfulList-Accent11"/>
        <w:ind w:left="0" w:firstLine="0"/>
      </w:pPr>
    </w:p>
    <w:p w14:paraId="0C99BEE0" w14:textId="77777777" w:rsidR="003B2868" w:rsidRPr="00746A56" w:rsidRDefault="003B2868" w:rsidP="00692E4D">
      <w:pPr>
        <w:pStyle w:val="ColorfulList-Accent11"/>
        <w:ind w:left="0" w:firstLine="0"/>
      </w:pPr>
    </w:p>
    <w:p w14:paraId="013C4B14" w14:textId="77777777" w:rsidR="004112F5" w:rsidRDefault="004112F5" w:rsidP="00692E4D">
      <w:pPr>
        <w:ind w:left="0" w:firstLine="0"/>
      </w:pPr>
    </w:p>
    <w:p w14:paraId="0118FE7C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36E781B6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38AD5" w14:textId="77777777" w:rsidR="00A33451" w:rsidRDefault="00A33451" w:rsidP="00692E4D">
      <w:pPr>
        <w:spacing w:after="0" w:line="240" w:lineRule="auto"/>
      </w:pPr>
      <w:r>
        <w:separator/>
      </w:r>
    </w:p>
  </w:endnote>
  <w:endnote w:type="continuationSeparator" w:id="0">
    <w:p w14:paraId="48BD200A" w14:textId="77777777" w:rsidR="00A33451" w:rsidRDefault="00A33451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CAFD4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61E48" w14:textId="77777777" w:rsidR="00A33451" w:rsidRDefault="00A33451" w:rsidP="00692E4D">
      <w:pPr>
        <w:spacing w:after="0" w:line="240" w:lineRule="auto"/>
      </w:pPr>
      <w:r>
        <w:separator/>
      </w:r>
    </w:p>
  </w:footnote>
  <w:footnote w:type="continuationSeparator" w:id="0">
    <w:p w14:paraId="5E467429" w14:textId="77777777" w:rsidR="00A33451" w:rsidRDefault="00A33451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EFF5D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5A77A56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450D1021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967BF"/>
    <w:rsid w:val="002972EE"/>
    <w:rsid w:val="002B532D"/>
    <w:rsid w:val="002E6FF2"/>
    <w:rsid w:val="00334A9B"/>
    <w:rsid w:val="003B2868"/>
    <w:rsid w:val="004112F5"/>
    <w:rsid w:val="00430F82"/>
    <w:rsid w:val="004816C3"/>
    <w:rsid w:val="004B1110"/>
    <w:rsid w:val="005654A8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8E24B2"/>
    <w:rsid w:val="00A228DA"/>
    <w:rsid w:val="00A33451"/>
    <w:rsid w:val="00C65DC1"/>
    <w:rsid w:val="00D44725"/>
    <w:rsid w:val="00DD26F4"/>
    <w:rsid w:val="00E4293E"/>
    <w:rsid w:val="00E97570"/>
    <w:rsid w:val="00F32487"/>
    <w:rsid w:val="00F637DE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68F355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822B56"/>
    <w:rsid w:val="008B30C5"/>
    <w:rsid w:val="00D0096B"/>
    <w:rsid w:val="00F202A7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Hong, Jisoo</cp:lastModifiedBy>
  <cp:revision>6</cp:revision>
  <dcterms:created xsi:type="dcterms:W3CDTF">2020-09-28T03:10:00Z</dcterms:created>
  <dcterms:modified xsi:type="dcterms:W3CDTF">2020-10-14T04:02:00Z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