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35587A3C" w14:textId="77777777" w:rsidTr="00292BEF">
        <w:tc>
          <w:tcPr>
            <w:tcW w:w="9576" w:type="dxa"/>
          </w:tcPr>
          <w:p w14:paraId="775C91F6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6BA1D736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1E5630FB" w14:textId="4BF0B31B" w:rsidR="005B248D" w:rsidRDefault="0087398A" w:rsidP="00875E38">
                <w:r>
                  <w:t>Samuel Chen</w:t>
                </w:r>
                <w:r>
                  <w:tab/>
                </w:r>
              </w:p>
            </w:tc>
          </w:sdtContent>
        </w:sdt>
      </w:tr>
      <w:tr w:rsidR="005B248D" w14:paraId="76F317BA" w14:textId="77777777" w:rsidTr="00292BEF">
        <w:tc>
          <w:tcPr>
            <w:tcW w:w="9576" w:type="dxa"/>
          </w:tcPr>
          <w:p w14:paraId="3ACA1E24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0EEA3BC8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66E233CD" w14:textId="07D4655A" w:rsidR="005B248D" w:rsidRDefault="0087398A" w:rsidP="009F7390">
                <w:r>
                  <w:t>10B-4</w:t>
                </w:r>
              </w:p>
            </w:tc>
          </w:sdtContent>
        </w:sdt>
      </w:tr>
      <w:tr w:rsidR="005B248D" w14:paraId="7988C263" w14:textId="77777777" w:rsidTr="00292BEF">
        <w:tc>
          <w:tcPr>
            <w:tcW w:w="9576" w:type="dxa"/>
          </w:tcPr>
          <w:p w14:paraId="4B04283E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38A526C0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0E965770" w14:textId="7620BA23" w:rsidR="005B248D" w:rsidRDefault="0087398A" w:rsidP="00292BEF">
                <w:r>
                  <w:rPr>
                    <w:rFonts w:ascii="Calibri" w:hAnsi="Calibri" w:cs="Calibri"/>
                    <w:color w:val="000000"/>
                    <w:shd w:val="clear" w:color="auto" w:fill="FFFFFF"/>
                  </w:rPr>
                  <w:t>How does the immediate placement of a removable prosthesis affect the healing of extraction sites?</w:t>
                </w:r>
              </w:p>
            </w:tc>
          </w:sdtContent>
        </w:sdt>
      </w:tr>
      <w:tr w:rsidR="005B248D" w14:paraId="6519C81B" w14:textId="77777777" w:rsidTr="00292BEF">
        <w:tc>
          <w:tcPr>
            <w:tcW w:w="9576" w:type="dxa"/>
          </w:tcPr>
          <w:p w14:paraId="32CC5D08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185D1ABE" w14:textId="77777777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91EA999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14:paraId="58728B79" w14:textId="77777777" w:rsidTr="00292BEF">
        <w:tc>
          <w:tcPr>
            <w:tcW w:w="9576" w:type="dxa"/>
          </w:tcPr>
          <w:p w14:paraId="46D79B6D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87E7BC9" w14:textId="77777777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D5D89DB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5FB712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FB877" w14:textId="77777777" w:rsidR="00D40776" w:rsidRDefault="00D40776" w:rsidP="00292BEF">
      <w:r>
        <w:separator/>
      </w:r>
    </w:p>
  </w:endnote>
  <w:endnote w:type="continuationSeparator" w:id="0">
    <w:p w14:paraId="477F732A" w14:textId="77777777" w:rsidR="00D40776" w:rsidRDefault="00D4077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32844" w14:textId="77777777" w:rsidR="00D40776" w:rsidRDefault="00D40776" w:rsidP="00292BEF">
      <w:r>
        <w:separator/>
      </w:r>
    </w:p>
  </w:footnote>
  <w:footnote w:type="continuationSeparator" w:id="0">
    <w:p w14:paraId="3CE7D690" w14:textId="77777777" w:rsidR="00D40776" w:rsidRDefault="00D4077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19E4B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2A25BE4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09AC1FF6" w14:textId="77777777" w:rsidR="00292BEF" w:rsidRDefault="00292BEF" w:rsidP="00292BEF">
    <w:pPr>
      <w:pStyle w:val="Header"/>
      <w:jc w:val="right"/>
      <w:rPr>
        <w:sz w:val="28"/>
      </w:rPr>
    </w:pPr>
  </w:p>
  <w:p w14:paraId="2B52C396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7B6610"/>
    <w:rsid w:val="0087398A"/>
    <w:rsid w:val="009A073A"/>
    <w:rsid w:val="009F7390"/>
    <w:rsid w:val="00B50056"/>
    <w:rsid w:val="00C42AED"/>
    <w:rsid w:val="00C90ED3"/>
    <w:rsid w:val="00CA07DB"/>
    <w:rsid w:val="00D40776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9AF8"/>
  <w15:docId w15:val="{1CF320A9-92ED-4369-B7A8-25527D9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954364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954364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954364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954364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954364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704FA0"/>
    <w:rsid w:val="008806B5"/>
    <w:rsid w:val="00954364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 </cp:lastModifiedBy>
  <cp:revision>2</cp:revision>
  <dcterms:created xsi:type="dcterms:W3CDTF">2020-10-14T05:18:00Z</dcterms:created>
  <dcterms:modified xsi:type="dcterms:W3CDTF">2020-10-14T05:18:00Z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