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386263FA" w14:textId="77777777" w:rsidTr="00292BEF">
        <w:tc>
          <w:tcPr>
            <w:tcW w:w="9576" w:type="dxa"/>
          </w:tcPr>
          <w:p w14:paraId="6F0BF27C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37C105CB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31A23B13" w14:textId="719591F6" w:rsidR="009E5F3C" w:rsidRDefault="00B25372" w:rsidP="00AD0B2B">
                <w:r>
                  <w:t>Hamaad Khan</w:t>
                </w:r>
              </w:p>
            </w:tc>
          </w:sdtContent>
        </w:sdt>
      </w:tr>
      <w:tr w:rsidR="009E5F3C" w14:paraId="688B07D6" w14:textId="77777777" w:rsidTr="00292BEF">
        <w:tc>
          <w:tcPr>
            <w:tcW w:w="9576" w:type="dxa"/>
          </w:tcPr>
          <w:p w14:paraId="030817F0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17FA972F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38B878AF" w14:textId="7DC4864B" w:rsidR="009E5F3C" w:rsidRDefault="00B25372" w:rsidP="00CA07DB">
                <w:r>
                  <w:t>2B-2</w:t>
                </w:r>
              </w:p>
            </w:tc>
          </w:sdtContent>
        </w:sdt>
      </w:tr>
      <w:tr w:rsidR="009E5F3C" w14:paraId="6204B69F" w14:textId="77777777" w:rsidTr="00292BEF">
        <w:tc>
          <w:tcPr>
            <w:tcW w:w="9576" w:type="dxa"/>
          </w:tcPr>
          <w:p w14:paraId="0386B61A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38EC09C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69DECDEC" w14:textId="2FF6F658" w:rsidR="009E5F3C" w:rsidRDefault="00B25372" w:rsidP="00AD0B2B">
                <w:r>
                  <w:t>What is the Inflammatory pathway from a Necrotic nerve?</w:t>
                </w:r>
              </w:p>
            </w:tc>
          </w:sdtContent>
        </w:sdt>
      </w:tr>
      <w:tr w:rsidR="009E5F3C" w14:paraId="64C33BE4" w14:textId="77777777" w:rsidTr="00292BEF">
        <w:tc>
          <w:tcPr>
            <w:tcW w:w="9576" w:type="dxa"/>
          </w:tcPr>
          <w:p w14:paraId="367FED66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3F31A4AD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040DBB31" w14:textId="77777777" w:rsidR="00B25372" w:rsidRDefault="00B25372" w:rsidP="00292BEF">
                <w:r>
                  <w:t>Pulp Microcirculation:</w:t>
                </w:r>
              </w:p>
              <w:p w14:paraId="7E3E02E9" w14:textId="77777777" w:rsidR="00FB1528" w:rsidRDefault="00FB1528" w:rsidP="00292BEF"/>
              <w:p w14:paraId="7EB13106" w14:textId="6F95EED9" w:rsidR="00FB1528" w:rsidRDefault="00FB1528" w:rsidP="00292BEF">
                <w:r>
                  <w:t xml:space="preserve">Pulp nerves- </w:t>
                </w:r>
              </w:p>
              <w:p w14:paraId="65F8FDCE" w14:textId="1C2DB529" w:rsidR="00FB1528" w:rsidRDefault="00FB1528" w:rsidP="00292BEF"/>
              <w:p w14:paraId="208B99E6" w14:textId="5D445C1A" w:rsidR="00FB1528" w:rsidRDefault="00FB1528" w:rsidP="00292BEF">
                <w:r>
                  <w:t xml:space="preserve">Inflammation- </w:t>
                </w:r>
              </w:p>
              <w:p w14:paraId="228E32B4" w14:textId="443BF463" w:rsidR="00FB1528" w:rsidRDefault="00FB1528" w:rsidP="00292BEF"/>
              <w:p w14:paraId="4B1B615E" w14:textId="2C6896AC" w:rsidR="00FB1528" w:rsidRDefault="00FB1528" w:rsidP="00292BEF">
                <w:r>
                  <w:t>Immune defense system-</w:t>
                </w:r>
              </w:p>
              <w:p w14:paraId="4369073F" w14:textId="2F47CFA8" w:rsidR="00FB1528" w:rsidRDefault="00FB1528" w:rsidP="00292BEF"/>
              <w:p w14:paraId="70F63CB7" w14:textId="66B91FC1" w:rsidR="00FB1528" w:rsidRDefault="00FB1528" w:rsidP="00292BEF">
                <w:r>
                  <w:t xml:space="preserve">Disease </w:t>
                </w:r>
                <w:proofErr w:type="spellStart"/>
                <w:r>
                  <w:t>Progressioin</w:t>
                </w:r>
                <w:proofErr w:type="spellEnd"/>
              </w:p>
              <w:p w14:paraId="30DD91DD" w14:textId="2C02B39C" w:rsidR="009E5F3C" w:rsidRDefault="009E5F3C" w:rsidP="00292BEF"/>
            </w:tc>
          </w:sdtContent>
        </w:sdt>
      </w:tr>
      <w:tr w:rsidR="009E5F3C" w14:paraId="57F157A7" w14:textId="77777777" w:rsidTr="00292BEF">
        <w:tc>
          <w:tcPr>
            <w:tcW w:w="9576" w:type="dxa"/>
          </w:tcPr>
          <w:p w14:paraId="6E874F12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3D89D17B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09DF76ED" w14:textId="77777777" w:rsidR="00B25372" w:rsidRDefault="00B25372" w:rsidP="00B25372">
                <w:pPr>
                  <w:pStyle w:val="NormalWeb"/>
                  <w:ind w:left="567" w:hanging="567"/>
                </w:pPr>
                <w:r>
                  <w:t xml:space="preserve">Yu, C., and PV Abbott. “An Overview of the Dental Pulp: Its Functions and Responses to Injury.” </w:t>
                </w:r>
                <w:r>
                  <w:rPr>
                    <w:i/>
                    <w:iCs/>
                  </w:rPr>
                  <w:t>Wiley Online Library</w:t>
                </w:r>
                <w:r>
                  <w:t>, John Wiley &amp; Sons, Ltd, 12 Mar. 2008, onlinelibrary.wiley.com/doi/pdf/10.1111/j.1834-</w:t>
                </w:r>
                <w:proofErr w:type="gramStart"/>
                <w:r>
                  <w:t>7819.2007.tb</w:t>
                </w:r>
                <w:proofErr w:type="gramEnd"/>
                <w:r>
                  <w:t xml:space="preserve">00525.x. </w:t>
                </w:r>
              </w:p>
              <w:p w14:paraId="60BC9415" w14:textId="37187182" w:rsidR="009E5F3C" w:rsidRDefault="00B25372" w:rsidP="00B25372">
                <w:pPr>
                  <w:pStyle w:val="NormalWeb"/>
                  <w:ind w:left="567" w:hanging="567"/>
                </w:pPr>
                <w:proofErr w:type="spellStart"/>
                <w:r>
                  <w:t>Zanini</w:t>
                </w:r>
                <w:proofErr w:type="spellEnd"/>
                <w:r>
                  <w:t xml:space="preserve">, Marjorie, et al. “Pulp Inflammation Diagnosis from Clinical to Inflammatory Mediators: A Systematic Review.” </w:t>
                </w:r>
                <w:r>
                  <w:rPr>
                    <w:i/>
                    <w:iCs/>
                  </w:rPr>
                  <w:t>Journal of Endodontics</w:t>
                </w:r>
                <w:r>
                  <w:t xml:space="preserve">, Elsevier, 17 May 2017. </w:t>
                </w:r>
              </w:p>
            </w:tc>
          </w:sdtContent>
        </w:sdt>
      </w:tr>
    </w:tbl>
    <w:p w14:paraId="6B362C14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30A66" w14:textId="77777777" w:rsidR="005B1411" w:rsidRDefault="005B1411" w:rsidP="00292BEF">
      <w:r>
        <w:separator/>
      </w:r>
    </w:p>
  </w:endnote>
  <w:endnote w:type="continuationSeparator" w:id="0">
    <w:p w14:paraId="7DC93F10" w14:textId="77777777" w:rsidR="005B1411" w:rsidRDefault="005B141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97447" w14:textId="77777777" w:rsidR="005B1411" w:rsidRDefault="005B1411" w:rsidP="00292BEF">
      <w:r>
        <w:separator/>
      </w:r>
    </w:p>
  </w:footnote>
  <w:footnote w:type="continuationSeparator" w:id="0">
    <w:p w14:paraId="4CA12FE8" w14:textId="77777777" w:rsidR="005B1411" w:rsidRDefault="005B141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1633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0F7A207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070F9BBF" w14:textId="77777777" w:rsidR="00292BEF" w:rsidRDefault="00292BEF" w:rsidP="00292BEF">
    <w:pPr>
      <w:pStyle w:val="Header"/>
      <w:jc w:val="right"/>
      <w:rPr>
        <w:sz w:val="28"/>
      </w:rPr>
    </w:pPr>
  </w:p>
  <w:p w14:paraId="7CD6A08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5B1411"/>
    <w:rsid w:val="006B50F8"/>
    <w:rsid w:val="007B6610"/>
    <w:rsid w:val="009E5F3C"/>
    <w:rsid w:val="00B25372"/>
    <w:rsid w:val="00B50056"/>
    <w:rsid w:val="00CA07DB"/>
    <w:rsid w:val="00CA1BEB"/>
    <w:rsid w:val="00DF1FAB"/>
    <w:rsid w:val="00F35049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3A7B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B25372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41196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Khan, Hamaad</cp:lastModifiedBy>
  <cp:revision>2</cp:revision>
  <dcterms:created xsi:type="dcterms:W3CDTF">2020-10-14T22:55:00Z</dcterms:created>
  <dcterms:modified xsi:type="dcterms:W3CDTF">2020-10-14T22:55:00Z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