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386263FA" w14:textId="77777777" w:rsidTr="00292BEF">
        <w:tc>
          <w:tcPr>
            <w:tcW w:w="9576" w:type="dxa"/>
          </w:tcPr>
          <w:p w14:paraId="6F0BF27C" w14:textId="77777777" w:rsidR="009E5F3C" w:rsidRPr="00CA07DB" w:rsidRDefault="009E5F3C" w:rsidP="009E5F3C">
            <w:pPr>
              <w:rPr>
                <w:b/>
              </w:rPr>
            </w:pPr>
            <w:r w:rsidRPr="00CA07DB">
              <w:rPr>
                <w:b/>
              </w:rPr>
              <w:t>Name:</w:t>
            </w:r>
          </w:p>
        </w:tc>
      </w:tr>
      <w:tr w:rsidR="009E5F3C" w14:paraId="37C105CB" w14:textId="77777777" w:rsidTr="00292BEF">
        <w:sdt>
          <w:sdtPr>
            <w:id w:val="-1616523060"/>
            <w:placeholder>
              <w:docPart w:val="02972703BAF4453BA63C937D54134515"/>
            </w:placeholder>
          </w:sdtPr>
          <w:sdtEndPr/>
          <w:sdtContent>
            <w:tc>
              <w:tcPr>
                <w:tcW w:w="9576" w:type="dxa"/>
              </w:tcPr>
              <w:p w14:paraId="31A23B13" w14:textId="719591F6" w:rsidR="009E5F3C" w:rsidRDefault="00B25372" w:rsidP="00AD0B2B">
                <w:r>
                  <w:t>Hamaad Khan</w:t>
                </w:r>
              </w:p>
            </w:tc>
          </w:sdtContent>
        </w:sdt>
      </w:tr>
      <w:tr w:rsidR="009E5F3C" w14:paraId="688B07D6" w14:textId="77777777" w:rsidTr="00292BEF">
        <w:tc>
          <w:tcPr>
            <w:tcW w:w="9576" w:type="dxa"/>
          </w:tcPr>
          <w:p w14:paraId="030817F0" w14:textId="77777777" w:rsidR="009E5F3C" w:rsidRPr="00CA07DB" w:rsidRDefault="009E5F3C" w:rsidP="00292BEF">
            <w:pPr>
              <w:rPr>
                <w:b/>
              </w:rPr>
            </w:pPr>
            <w:r>
              <w:rPr>
                <w:b/>
              </w:rPr>
              <w:t>Group</w:t>
            </w:r>
            <w:r w:rsidRPr="00CA07DB">
              <w:rPr>
                <w:b/>
              </w:rPr>
              <w:t>:</w:t>
            </w:r>
          </w:p>
        </w:tc>
      </w:tr>
      <w:tr w:rsidR="009E5F3C" w14:paraId="17FA972F" w14:textId="77777777" w:rsidTr="00292BEF">
        <w:sdt>
          <w:sdtPr>
            <w:id w:val="-1249565243"/>
            <w:placeholder>
              <w:docPart w:val="6CE4961570204F4694FFE78BC98DD887"/>
            </w:placeholder>
          </w:sdtPr>
          <w:sdtEndPr/>
          <w:sdtContent>
            <w:tc>
              <w:tcPr>
                <w:tcW w:w="9576" w:type="dxa"/>
              </w:tcPr>
              <w:p w14:paraId="38B878AF" w14:textId="7DC4864B" w:rsidR="009E5F3C" w:rsidRDefault="00B25372" w:rsidP="00CA07DB">
                <w:r>
                  <w:t>2B-2</w:t>
                </w:r>
              </w:p>
            </w:tc>
          </w:sdtContent>
        </w:sdt>
      </w:tr>
      <w:tr w:rsidR="009E5F3C" w14:paraId="6204B69F" w14:textId="77777777" w:rsidTr="00292BEF">
        <w:tc>
          <w:tcPr>
            <w:tcW w:w="9576" w:type="dxa"/>
          </w:tcPr>
          <w:p w14:paraId="0386B61A" w14:textId="77777777" w:rsidR="009E5F3C" w:rsidRPr="00CA07DB" w:rsidRDefault="009E5F3C" w:rsidP="009E5F3C">
            <w:pPr>
              <w:rPr>
                <w:b/>
              </w:rPr>
            </w:pPr>
            <w:r>
              <w:rPr>
                <w:b/>
              </w:rPr>
              <w:t>Basic Science Question</w:t>
            </w:r>
            <w:r w:rsidRPr="00CA07DB">
              <w:rPr>
                <w:b/>
              </w:rPr>
              <w:t>:</w:t>
            </w:r>
          </w:p>
        </w:tc>
      </w:tr>
      <w:tr w:rsidR="009E5F3C" w14:paraId="238EC09C" w14:textId="77777777" w:rsidTr="00292BEF">
        <w:sdt>
          <w:sdtPr>
            <w:id w:val="1729411323"/>
            <w:placeholder>
              <w:docPart w:val="C2815E99CDA84C31B81ABC34C42C3183"/>
            </w:placeholder>
          </w:sdtPr>
          <w:sdtEndPr/>
          <w:sdtContent>
            <w:tc>
              <w:tcPr>
                <w:tcW w:w="9576" w:type="dxa"/>
              </w:tcPr>
              <w:p w14:paraId="69DECDEC" w14:textId="2FF6F658" w:rsidR="009E5F3C" w:rsidRDefault="00B25372" w:rsidP="00AD0B2B">
                <w:r>
                  <w:t>What is the Inflammatory pathway from a Necrotic nerve?</w:t>
                </w:r>
              </w:p>
            </w:tc>
          </w:sdtContent>
        </w:sdt>
      </w:tr>
      <w:tr w:rsidR="009E5F3C" w14:paraId="64C33BE4" w14:textId="77777777" w:rsidTr="00292BEF">
        <w:tc>
          <w:tcPr>
            <w:tcW w:w="9576" w:type="dxa"/>
          </w:tcPr>
          <w:p w14:paraId="367FED66" w14:textId="77777777" w:rsidR="009E5F3C" w:rsidRPr="00CA07DB" w:rsidRDefault="009E5F3C" w:rsidP="00292BEF">
            <w:pPr>
              <w:rPr>
                <w:b/>
              </w:rPr>
            </w:pPr>
            <w:r>
              <w:rPr>
                <w:b/>
              </w:rPr>
              <w:t>Report</w:t>
            </w:r>
            <w:r w:rsidRPr="00CA07DB">
              <w:rPr>
                <w:b/>
              </w:rPr>
              <w:t>:</w:t>
            </w:r>
          </w:p>
        </w:tc>
      </w:tr>
      <w:tr w:rsidR="009E5F3C" w14:paraId="3F31A4AD" w14:textId="77777777" w:rsidTr="00292BEF">
        <w:sdt>
          <w:sdtPr>
            <w:id w:val="-343781582"/>
            <w:placeholder>
              <w:docPart w:val="2F8D231325654E9AB46B3D49F60F909D"/>
            </w:placeholder>
          </w:sdtPr>
          <w:sdtEndPr/>
          <w:sdtContent>
            <w:tc>
              <w:tcPr>
                <w:tcW w:w="9576" w:type="dxa"/>
              </w:tcPr>
              <w:p w14:paraId="4D2CB0C0" w14:textId="42413F7E" w:rsidR="00016723" w:rsidRPr="00C830E5" w:rsidRDefault="00016723" w:rsidP="00016723">
                <w:pPr>
                  <w:shd w:val="clear" w:color="auto" w:fill="FFFFFF"/>
                  <w:rPr>
                    <w:rFonts w:asciiTheme="minorHAnsi" w:hAnsiTheme="minorHAnsi" w:cstheme="minorHAnsi"/>
                    <w:color w:val="231F20"/>
                    <w:szCs w:val="24"/>
                  </w:rPr>
                </w:pPr>
                <w:r w:rsidRPr="00C830E5">
                  <w:rPr>
                    <w:rFonts w:asciiTheme="minorHAnsi" w:hAnsiTheme="minorHAnsi" w:cstheme="minorHAnsi"/>
                    <w:b/>
                    <w:bCs/>
                    <w:szCs w:val="24"/>
                  </w:rPr>
                  <w:t xml:space="preserve">Pulp microcirculation: </w:t>
                </w:r>
                <w:r w:rsidRPr="00C830E5">
                  <w:rPr>
                    <w:rFonts w:asciiTheme="minorHAnsi" w:hAnsiTheme="minorHAnsi" w:cstheme="minorHAnsi"/>
                    <w:szCs w:val="24"/>
                  </w:rPr>
                  <w:t xml:space="preserve">Pulp microcirculation is important for blood flow in the pulp. </w:t>
                </w:r>
                <w:r w:rsidR="000B0025">
                  <w:rPr>
                    <w:rFonts w:asciiTheme="minorHAnsi" w:hAnsiTheme="minorHAnsi" w:cstheme="minorHAnsi"/>
                    <w:szCs w:val="24"/>
                  </w:rPr>
                  <w:t>C</w:t>
                </w:r>
                <w:r w:rsidRPr="00C830E5">
                  <w:rPr>
                    <w:rFonts w:asciiTheme="minorHAnsi" w:hAnsiTheme="minorHAnsi" w:cstheme="minorHAnsi"/>
                    <w:color w:val="231F20"/>
                    <w:szCs w:val="24"/>
                  </w:rPr>
                  <w:t>areful regulation of pulp blood flow is</w:t>
                </w:r>
                <w:r>
                  <w:rPr>
                    <w:rFonts w:asciiTheme="minorHAnsi" w:hAnsiTheme="minorHAnsi" w:cstheme="minorHAnsi"/>
                    <w:color w:val="231F20"/>
                    <w:szCs w:val="24"/>
                  </w:rPr>
                  <w:t xml:space="preserve"> </w:t>
                </w:r>
                <w:r w:rsidRPr="00C830E5">
                  <w:rPr>
                    <w:rFonts w:asciiTheme="minorHAnsi" w:hAnsiTheme="minorHAnsi" w:cstheme="minorHAnsi"/>
                    <w:color w:val="231F20"/>
                    <w:szCs w:val="24"/>
                  </w:rPr>
                  <w:t>critical</w:t>
                </w:r>
                <w:r>
                  <w:rPr>
                    <w:rFonts w:asciiTheme="minorHAnsi" w:hAnsiTheme="minorHAnsi" w:cstheme="minorHAnsi"/>
                    <w:color w:val="231F20"/>
                    <w:szCs w:val="24"/>
                  </w:rPr>
                  <w:t>ly</w:t>
                </w:r>
                <w:r w:rsidRPr="00C830E5">
                  <w:rPr>
                    <w:rFonts w:asciiTheme="minorHAnsi" w:hAnsiTheme="minorHAnsi" w:cstheme="minorHAnsi"/>
                    <w:color w:val="231F20"/>
                    <w:szCs w:val="24"/>
                  </w:rPr>
                  <w:t xml:space="preserve"> importan</w:t>
                </w:r>
                <w:r>
                  <w:rPr>
                    <w:rFonts w:asciiTheme="minorHAnsi" w:hAnsiTheme="minorHAnsi" w:cstheme="minorHAnsi"/>
                    <w:color w:val="231F20"/>
                    <w:szCs w:val="24"/>
                  </w:rPr>
                  <w:t>t</w:t>
                </w:r>
                <w:r w:rsidRPr="00C830E5">
                  <w:rPr>
                    <w:rFonts w:asciiTheme="minorHAnsi" w:hAnsiTheme="minorHAnsi" w:cstheme="minorHAnsi"/>
                    <w:color w:val="231F20"/>
                    <w:szCs w:val="24"/>
                  </w:rPr>
                  <w:t xml:space="preserve"> and alterations in pulp micro-circulation may be the first to occur with the onset of pulp inflammation.</w:t>
                </w:r>
              </w:p>
              <w:p w14:paraId="468583D3" w14:textId="77777777" w:rsidR="00016723" w:rsidRPr="00C830E5" w:rsidRDefault="00016723" w:rsidP="00016723">
                <w:pPr>
                  <w:rPr>
                    <w:rFonts w:asciiTheme="minorHAnsi" w:hAnsiTheme="minorHAnsi" w:cstheme="minorHAnsi"/>
                    <w:szCs w:val="24"/>
                  </w:rPr>
                </w:pPr>
              </w:p>
              <w:p w14:paraId="0B1F19D6" w14:textId="77777777" w:rsidR="00016723" w:rsidRPr="00C830E5" w:rsidRDefault="00016723" w:rsidP="00016723">
                <w:pPr>
                  <w:shd w:val="clear" w:color="auto" w:fill="FFFFFF"/>
                  <w:rPr>
                    <w:rFonts w:asciiTheme="minorHAnsi" w:hAnsiTheme="minorHAnsi" w:cstheme="minorHAnsi"/>
                    <w:color w:val="231F20"/>
                    <w:spacing w:val="-7"/>
                    <w:szCs w:val="24"/>
                  </w:rPr>
                </w:pPr>
                <w:r w:rsidRPr="00C830E5">
                  <w:rPr>
                    <w:rFonts w:asciiTheme="minorHAnsi" w:hAnsiTheme="minorHAnsi" w:cstheme="minorHAnsi"/>
                    <w:b/>
                    <w:bCs/>
                    <w:szCs w:val="24"/>
                  </w:rPr>
                  <w:t>Pulp nerves</w:t>
                </w:r>
                <w:r w:rsidRPr="00C830E5">
                  <w:rPr>
                    <w:rFonts w:asciiTheme="minorHAnsi" w:hAnsiTheme="minorHAnsi" w:cstheme="minorHAnsi"/>
                    <w:szCs w:val="24"/>
                  </w:rPr>
                  <w:t xml:space="preserve">: </w:t>
                </w:r>
                <w:r w:rsidRPr="00C830E5">
                  <w:rPr>
                    <w:rFonts w:asciiTheme="minorHAnsi" w:hAnsiTheme="minorHAnsi" w:cstheme="minorHAnsi"/>
                    <w:color w:val="231F20"/>
                    <w:spacing w:val="-7"/>
                    <w:szCs w:val="24"/>
                  </w:rPr>
                  <w:t xml:space="preserve">The dental pulp contains both sensory and autonomic </w:t>
                </w:r>
                <w:r w:rsidRPr="00C830E5">
                  <w:rPr>
                    <w:rFonts w:asciiTheme="minorHAnsi" w:hAnsiTheme="minorHAnsi" w:cstheme="minorHAnsi"/>
                    <w:color w:val="231F20"/>
                    <w:spacing w:val="13"/>
                    <w:szCs w:val="24"/>
                  </w:rPr>
                  <w:t>nerves to fulfill its vasomotor and defensive</w:t>
                </w:r>
                <w:r w:rsidRPr="00C830E5">
                  <w:rPr>
                    <w:rFonts w:asciiTheme="minorHAnsi" w:hAnsiTheme="minorHAnsi" w:cstheme="minorHAnsi"/>
                    <w:color w:val="231F20"/>
                    <w:spacing w:val="-7"/>
                    <w:szCs w:val="24"/>
                  </w:rPr>
                  <w:t xml:space="preserve"> </w:t>
                </w:r>
                <w:r w:rsidRPr="00C830E5">
                  <w:rPr>
                    <w:rFonts w:asciiTheme="minorHAnsi" w:hAnsiTheme="minorHAnsi" w:cstheme="minorHAnsi"/>
                    <w:color w:val="231F20"/>
                    <w:szCs w:val="24"/>
                  </w:rPr>
                  <w:t xml:space="preserve">Functions. It would be expected that sensory nerves participate in the inflammatory process by an increased release of the neuropeptides. </w:t>
                </w:r>
              </w:p>
              <w:p w14:paraId="432ED499" w14:textId="77777777" w:rsidR="00016723" w:rsidRPr="00C830E5" w:rsidRDefault="00016723" w:rsidP="00016723">
                <w:pPr>
                  <w:rPr>
                    <w:rFonts w:asciiTheme="minorHAnsi" w:hAnsiTheme="minorHAnsi" w:cstheme="minorHAnsi"/>
                    <w:szCs w:val="24"/>
                  </w:rPr>
                </w:pPr>
              </w:p>
              <w:p w14:paraId="769ED1B6" w14:textId="29794B6A" w:rsidR="00016723" w:rsidRPr="00C830E5" w:rsidRDefault="00016723" w:rsidP="00016723">
                <w:pPr>
                  <w:shd w:val="clear" w:color="auto" w:fill="FFFFFF"/>
                  <w:rPr>
                    <w:rFonts w:asciiTheme="minorHAnsi" w:hAnsiTheme="minorHAnsi" w:cstheme="minorHAnsi"/>
                    <w:color w:val="231F20"/>
                    <w:szCs w:val="24"/>
                  </w:rPr>
                </w:pPr>
                <w:r w:rsidRPr="00C830E5">
                  <w:rPr>
                    <w:rFonts w:asciiTheme="minorHAnsi" w:hAnsiTheme="minorHAnsi" w:cstheme="minorHAnsi"/>
                    <w:b/>
                    <w:bCs/>
                    <w:szCs w:val="24"/>
                  </w:rPr>
                  <w:t xml:space="preserve">Diseases of pulp: </w:t>
                </w:r>
                <w:r w:rsidRPr="00C830E5">
                  <w:rPr>
                    <w:rFonts w:asciiTheme="minorHAnsi" w:hAnsiTheme="minorHAnsi" w:cstheme="minorHAnsi"/>
                    <w:color w:val="231F20"/>
                    <w:szCs w:val="24"/>
                  </w:rPr>
                  <w:t xml:space="preserve">Irritants can be classified as being short-term, </w:t>
                </w:r>
                <w:proofErr w:type="gramStart"/>
                <w:r w:rsidRPr="00C830E5">
                  <w:rPr>
                    <w:rFonts w:asciiTheme="minorHAnsi" w:hAnsiTheme="minorHAnsi" w:cstheme="minorHAnsi"/>
                    <w:color w:val="231F20"/>
                    <w:szCs w:val="24"/>
                  </w:rPr>
                  <w:t>long-term</w:t>
                </w:r>
                <w:proofErr w:type="gramEnd"/>
                <w:r w:rsidRPr="00C830E5">
                  <w:rPr>
                    <w:rFonts w:asciiTheme="minorHAnsi" w:hAnsiTheme="minorHAnsi" w:cstheme="minorHAnsi"/>
                    <w:color w:val="231F20"/>
                    <w:szCs w:val="24"/>
                  </w:rPr>
                  <w:t xml:space="preserve"> or due to trauma. Each type of irritant or injury will have a different effect on the pulp – in general, the effects will </w:t>
                </w:r>
                <w:r w:rsidRPr="00C830E5">
                  <w:rPr>
                    <w:rFonts w:asciiTheme="minorHAnsi" w:hAnsiTheme="minorHAnsi" w:cstheme="minorHAnsi"/>
                    <w:color w:val="231F20"/>
                    <w:spacing w:val="-7"/>
                    <w:szCs w:val="24"/>
                  </w:rPr>
                  <w:t>be acute inflammation, chronic inflammation or necrosis</w:t>
                </w:r>
                <w:proofErr w:type="gramStart"/>
                <w:r w:rsidRPr="00C830E5">
                  <w:rPr>
                    <w:rFonts w:asciiTheme="minorHAnsi" w:hAnsiTheme="minorHAnsi" w:cstheme="minorHAnsi"/>
                    <w:color w:val="231F20"/>
                    <w:spacing w:val="-7"/>
                    <w:szCs w:val="24"/>
                  </w:rPr>
                  <w:t xml:space="preserve">. </w:t>
                </w:r>
                <w:r w:rsidRPr="00C830E5">
                  <w:rPr>
                    <w:rFonts w:asciiTheme="minorHAnsi" w:hAnsiTheme="minorHAnsi" w:cstheme="minorHAnsi"/>
                    <w:color w:val="231F20"/>
                    <w:spacing w:val="8"/>
                    <w:szCs w:val="24"/>
                  </w:rPr>
                  <w:t>.</w:t>
                </w:r>
                <w:proofErr w:type="gramEnd"/>
                <w:r w:rsidRPr="00C830E5">
                  <w:rPr>
                    <w:rFonts w:asciiTheme="minorHAnsi" w:hAnsiTheme="minorHAnsi" w:cstheme="minorHAnsi"/>
                    <w:color w:val="231F20"/>
                    <w:spacing w:val="8"/>
                    <w:szCs w:val="24"/>
                  </w:rPr>
                  <w:t xml:space="preserve"> Long-term irritation will cause chronic</w:t>
                </w:r>
                <w:r w:rsidRPr="00C830E5">
                  <w:rPr>
                    <w:rFonts w:asciiTheme="minorHAnsi" w:hAnsiTheme="minorHAnsi" w:cstheme="minorHAnsi"/>
                    <w:color w:val="231F20"/>
                    <w:szCs w:val="24"/>
                  </w:rPr>
                  <w:t xml:space="preserve"> inflammation of the pulp and, if left for long enough, pulp necrosis</w:t>
                </w:r>
                <w:r w:rsidR="00314881">
                  <w:rPr>
                    <w:rFonts w:asciiTheme="minorHAnsi" w:hAnsiTheme="minorHAnsi" w:cstheme="minorHAnsi"/>
                    <w:color w:val="231F20"/>
                    <w:szCs w:val="24"/>
                  </w:rPr>
                  <w:t>. This will t</w:t>
                </w:r>
                <w:r w:rsidRPr="00C830E5">
                  <w:rPr>
                    <w:rFonts w:asciiTheme="minorHAnsi" w:hAnsiTheme="minorHAnsi" w:cstheme="minorHAnsi"/>
                    <w:color w:val="231F20"/>
                    <w:szCs w:val="24"/>
                  </w:rPr>
                  <w:t>hen be followed by infection of the pulp space since bacteria will have a pathway by which they can enter the tooth</w:t>
                </w:r>
              </w:p>
              <w:p w14:paraId="45E0350B" w14:textId="77777777" w:rsidR="00016723" w:rsidRPr="00C830E5" w:rsidRDefault="00016723" w:rsidP="00016723">
                <w:pPr>
                  <w:rPr>
                    <w:rFonts w:asciiTheme="minorHAnsi" w:hAnsiTheme="minorHAnsi" w:cstheme="minorHAnsi"/>
                    <w:b/>
                    <w:bCs/>
                    <w:szCs w:val="24"/>
                  </w:rPr>
                </w:pPr>
              </w:p>
              <w:p w14:paraId="145CCE90" w14:textId="4AC37C67" w:rsidR="00016723" w:rsidRDefault="00016723" w:rsidP="00016723">
                <w:pPr>
                  <w:shd w:val="clear" w:color="auto" w:fill="FFFFFF"/>
                </w:pPr>
                <w:r w:rsidRPr="00C830E5">
                  <w:rPr>
                    <w:rFonts w:asciiTheme="minorHAnsi" w:hAnsiTheme="minorHAnsi" w:cstheme="minorHAnsi"/>
                    <w:b/>
                    <w:bCs/>
                    <w:szCs w:val="24"/>
                  </w:rPr>
                  <w:t xml:space="preserve">Disease Progression: </w:t>
                </w:r>
                <w:r w:rsidRPr="00C830E5">
                  <w:rPr>
                    <w:rFonts w:asciiTheme="minorHAnsi" w:hAnsiTheme="minorHAnsi" w:cstheme="minorHAnsi"/>
                    <w:color w:val="231F20"/>
                    <w:szCs w:val="24"/>
                  </w:rPr>
                  <w:t xml:space="preserve">The two key components in pulp inflammation/ necrosis are the microcirculation and the sensory nerve activity.  Injury to the pulp may activate the </w:t>
                </w:r>
                <w:proofErr w:type="spellStart"/>
                <w:r w:rsidRPr="00C830E5">
                  <w:rPr>
                    <w:rFonts w:asciiTheme="minorHAnsi" w:hAnsiTheme="minorHAnsi" w:cstheme="minorHAnsi"/>
                    <w:color w:val="231F20"/>
                    <w:szCs w:val="24"/>
                  </w:rPr>
                  <w:t>intradental</w:t>
                </w:r>
                <w:proofErr w:type="spellEnd"/>
                <w:r w:rsidRPr="00C830E5">
                  <w:rPr>
                    <w:rFonts w:asciiTheme="minorHAnsi" w:hAnsiTheme="minorHAnsi" w:cstheme="minorHAnsi"/>
                    <w:color w:val="231F20"/>
                    <w:szCs w:val="24"/>
                  </w:rPr>
                  <w:t xml:space="preserve"> sensory nerves to release neuropeptides, which </w:t>
                </w:r>
                <w:r w:rsidR="00314881">
                  <w:rPr>
                    <w:rFonts w:asciiTheme="minorHAnsi" w:hAnsiTheme="minorHAnsi" w:cstheme="minorHAnsi"/>
                    <w:color w:val="231F20"/>
                    <w:szCs w:val="24"/>
                  </w:rPr>
                  <w:t xml:space="preserve">causes </w:t>
                </w:r>
                <w:r w:rsidRPr="00C830E5">
                  <w:rPr>
                    <w:rFonts w:asciiTheme="minorHAnsi" w:hAnsiTheme="minorHAnsi" w:cstheme="minorHAnsi"/>
                    <w:color w:val="231F20"/>
                    <w:szCs w:val="24"/>
                  </w:rPr>
                  <w:t xml:space="preserve">alteration of microcirculatory </w:t>
                </w:r>
                <w:proofErr w:type="spellStart"/>
                <w:r w:rsidRPr="00C830E5">
                  <w:rPr>
                    <w:rFonts w:asciiTheme="minorHAnsi" w:hAnsiTheme="minorHAnsi" w:cstheme="minorHAnsi"/>
                    <w:color w:val="231F20"/>
                    <w:szCs w:val="24"/>
                  </w:rPr>
                  <w:t>haemodynamics</w:t>
                </w:r>
                <w:proofErr w:type="spellEnd"/>
                <w:r w:rsidRPr="00C830E5">
                  <w:rPr>
                    <w:rFonts w:asciiTheme="minorHAnsi" w:hAnsiTheme="minorHAnsi" w:cstheme="minorHAnsi"/>
                    <w:color w:val="231F20"/>
                    <w:szCs w:val="24"/>
                  </w:rPr>
                  <w:t xml:space="preserve">. The response of sensory nerves to stimuli depends upon the severity of the pulp injury and the stages of inflammation. Within the first few minutes of injury, </w:t>
                </w:r>
                <w:proofErr w:type="gramStart"/>
                <w:r w:rsidRPr="00C830E5">
                  <w:rPr>
                    <w:rFonts w:asciiTheme="minorHAnsi" w:hAnsiTheme="minorHAnsi" w:cstheme="minorHAnsi"/>
                    <w:color w:val="231F20"/>
                    <w:szCs w:val="24"/>
                  </w:rPr>
                  <w:t>destruction</w:t>
                </w:r>
                <w:proofErr w:type="gramEnd"/>
                <w:r w:rsidRPr="00C830E5">
                  <w:rPr>
                    <w:rFonts w:asciiTheme="minorHAnsi" w:hAnsiTheme="minorHAnsi" w:cstheme="minorHAnsi"/>
                    <w:color w:val="231F20"/>
                    <w:szCs w:val="24"/>
                  </w:rPr>
                  <w:t xml:space="preserve"> and disruption of nerve </w:t>
                </w:r>
                <w:proofErr w:type="spellStart"/>
                <w:r w:rsidRPr="00C830E5">
                  <w:rPr>
                    <w:rFonts w:asciiTheme="minorHAnsi" w:hAnsiTheme="minorHAnsi" w:cstheme="minorHAnsi"/>
                    <w:color w:val="231F20"/>
                    <w:szCs w:val="24"/>
                  </w:rPr>
                  <w:t>fibres</w:t>
                </w:r>
                <w:proofErr w:type="spellEnd"/>
                <w:r w:rsidRPr="00C830E5">
                  <w:rPr>
                    <w:rFonts w:asciiTheme="minorHAnsi" w:hAnsiTheme="minorHAnsi" w:cstheme="minorHAnsi"/>
                    <w:color w:val="231F20"/>
                    <w:szCs w:val="24"/>
                  </w:rPr>
                  <w:t xml:space="preserve"> in the injured dentine and pulp occurs, followed by hypersensitivity </w:t>
                </w:r>
                <w:r w:rsidRPr="00C830E5">
                  <w:rPr>
                    <w:rFonts w:asciiTheme="minorHAnsi" w:hAnsiTheme="minorHAnsi" w:cstheme="minorHAnsi"/>
                    <w:color w:val="231F20"/>
                    <w:spacing w:val="10"/>
                    <w:szCs w:val="24"/>
                  </w:rPr>
                  <w:t xml:space="preserve">of the surviving nerve </w:t>
                </w:r>
                <w:proofErr w:type="spellStart"/>
                <w:r w:rsidRPr="00C830E5">
                  <w:rPr>
                    <w:rFonts w:asciiTheme="minorHAnsi" w:hAnsiTheme="minorHAnsi" w:cstheme="minorHAnsi"/>
                    <w:color w:val="231F20"/>
                    <w:spacing w:val="10"/>
                    <w:szCs w:val="24"/>
                  </w:rPr>
                  <w:t>fibres</w:t>
                </w:r>
                <w:proofErr w:type="spellEnd"/>
                <w:r w:rsidRPr="00C830E5">
                  <w:rPr>
                    <w:rFonts w:asciiTheme="minorHAnsi" w:hAnsiTheme="minorHAnsi" w:cstheme="minorHAnsi"/>
                    <w:color w:val="231F20"/>
                    <w:spacing w:val="10"/>
                    <w:szCs w:val="24"/>
                  </w:rPr>
                  <w:t xml:space="preserve"> and the release of</w:t>
                </w:r>
                <w:r w:rsidRPr="00C830E5">
                  <w:rPr>
                    <w:rFonts w:asciiTheme="minorHAnsi" w:hAnsiTheme="minorHAnsi" w:cstheme="minorHAnsi"/>
                    <w:color w:val="231F20"/>
                    <w:szCs w:val="24"/>
                  </w:rPr>
                  <w:t xml:space="preserve"> neuropeptides into the pulp. Inflammatory mediators, such as bradykinin and the prostaglandin E2, may also </w:t>
                </w:r>
                <w:r w:rsidR="00314881">
                  <w:rPr>
                    <w:rFonts w:asciiTheme="minorHAnsi" w:hAnsiTheme="minorHAnsi" w:cstheme="minorHAnsi"/>
                    <w:color w:val="231F20"/>
                    <w:szCs w:val="24"/>
                  </w:rPr>
                  <w:t>cause</w:t>
                </w:r>
                <w:r w:rsidRPr="00C830E5">
                  <w:rPr>
                    <w:rFonts w:asciiTheme="minorHAnsi" w:hAnsiTheme="minorHAnsi" w:cstheme="minorHAnsi"/>
                    <w:color w:val="231F20"/>
                    <w:szCs w:val="24"/>
                  </w:rPr>
                  <w:t xml:space="preserve"> the neurosecretion of calcitonin-gene-related-peptides.  </w:t>
                </w:r>
                <w:r w:rsidRPr="00C830E5">
                  <w:rPr>
                    <w:rFonts w:asciiTheme="minorHAnsi" w:hAnsiTheme="minorHAnsi" w:cstheme="minorHAnsi"/>
                    <w:color w:val="231F20"/>
                    <w:spacing w:val="13"/>
                    <w:szCs w:val="24"/>
                  </w:rPr>
                  <w:t xml:space="preserve">These neuropeptides cause vasodilatation and </w:t>
                </w:r>
                <w:r w:rsidRPr="00C830E5">
                  <w:rPr>
                    <w:rFonts w:asciiTheme="minorHAnsi" w:hAnsiTheme="minorHAnsi" w:cstheme="minorHAnsi"/>
                    <w:color w:val="231F20"/>
                    <w:szCs w:val="24"/>
                  </w:rPr>
                  <w:t xml:space="preserve">increased vascular permeability, </w:t>
                </w:r>
                <w:r w:rsidR="00314881">
                  <w:rPr>
                    <w:rFonts w:asciiTheme="minorHAnsi" w:hAnsiTheme="minorHAnsi" w:cstheme="minorHAnsi"/>
                    <w:color w:val="231F20"/>
                    <w:szCs w:val="24"/>
                  </w:rPr>
                  <w:t xml:space="preserve">and in turn - </w:t>
                </w:r>
                <w:r w:rsidRPr="00C830E5">
                  <w:rPr>
                    <w:rFonts w:asciiTheme="minorHAnsi" w:hAnsiTheme="minorHAnsi" w:cstheme="minorHAnsi"/>
                    <w:color w:val="231F20"/>
                    <w:szCs w:val="24"/>
                  </w:rPr>
                  <w:t xml:space="preserve">the neurogenic inflammation. The tissue becomes </w:t>
                </w:r>
                <w:proofErr w:type="spellStart"/>
                <w:r w:rsidRPr="00C830E5">
                  <w:rPr>
                    <w:rFonts w:asciiTheme="minorHAnsi" w:hAnsiTheme="minorHAnsi" w:cstheme="minorHAnsi"/>
                    <w:color w:val="231F20"/>
                    <w:szCs w:val="24"/>
                  </w:rPr>
                  <w:t>oedematous</w:t>
                </w:r>
                <w:proofErr w:type="spellEnd"/>
                <w:r w:rsidRPr="00C830E5">
                  <w:rPr>
                    <w:rFonts w:asciiTheme="minorHAnsi" w:hAnsiTheme="minorHAnsi" w:cstheme="minorHAnsi"/>
                    <w:color w:val="231F20"/>
                    <w:szCs w:val="24"/>
                  </w:rPr>
                  <w:t xml:space="preserve"> because filtration of serum proteins and fluid from the vessels. </w:t>
                </w:r>
                <w:r w:rsidR="00314881">
                  <w:rPr>
                    <w:rFonts w:asciiTheme="minorHAnsi" w:hAnsiTheme="minorHAnsi" w:cstheme="minorHAnsi"/>
                    <w:color w:val="231F20"/>
                    <w:szCs w:val="24"/>
                  </w:rPr>
                  <w:t xml:space="preserve">Because of the </w:t>
                </w:r>
                <w:r w:rsidRPr="00C830E5">
                  <w:rPr>
                    <w:rFonts w:asciiTheme="minorHAnsi" w:hAnsiTheme="minorHAnsi" w:cstheme="minorHAnsi"/>
                    <w:color w:val="231F20"/>
                    <w:szCs w:val="24"/>
                  </w:rPr>
                  <w:t xml:space="preserve">environment of the pulp, the increase in both interstitial fluid volume and blood volume leads to an increase in the tissue pressure, which in turn causes compression of the thin-walled venules, resulting in a decrease in blood flow and an increase in flow resistance in the venules. The flow stasis causes an aggregation of red blood cells and an elevation of blood viscosity. It also produces tissue </w:t>
                </w:r>
                <w:r w:rsidRPr="00C830E5">
                  <w:rPr>
                    <w:rFonts w:asciiTheme="minorHAnsi" w:hAnsiTheme="minorHAnsi" w:cstheme="minorHAnsi"/>
                    <w:color w:val="231F20"/>
                    <w:spacing w:val="13"/>
                    <w:szCs w:val="24"/>
                  </w:rPr>
                  <w:t>hypoxia, which suppress cellular</w:t>
                </w:r>
                <w:r w:rsidRPr="00C830E5">
                  <w:rPr>
                    <w:rFonts w:asciiTheme="minorHAnsi" w:hAnsiTheme="minorHAnsi" w:cstheme="minorHAnsi"/>
                    <w:color w:val="231F20"/>
                    <w:szCs w:val="24"/>
                  </w:rPr>
                  <w:t xml:space="preserve"> metabolism in the affected area of the pulp. This results in tissue necrosis. An increase in carbon dioxide and a decrease in pH levels alter the local micro-</w:t>
                </w:r>
                <w:proofErr w:type="gramStart"/>
                <w:r w:rsidRPr="00C830E5">
                  <w:rPr>
                    <w:rFonts w:asciiTheme="minorHAnsi" w:hAnsiTheme="minorHAnsi" w:cstheme="minorHAnsi"/>
                    <w:color w:val="231F20"/>
                    <w:szCs w:val="24"/>
                  </w:rPr>
                  <w:t>environment, and</w:t>
                </w:r>
                <w:proofErr w:type="gramEnd"/>
                <w:r w:rsidRPr="00C830E5">
                  <w:rPr>
                    <w:rFonts w:asciiTheme="minorHAnsi" w:hAnsiTheme="minorHAnsi" w:cstheme="minorHAnsi"/>
                    <w:color w:val="231F20"/>
                    <w:szCs w:val="24"/>
                  </w:rPr>
                  <w:t xml:space="preserve"> may lead to vasodilatation in the adjacent area and the gradual spread of inflammation. </w:t>
                </w:r>
                <w:r w:rsidR="00314881">
                  <w:rPr>
                    <w:rFonts w:asciiTheme="minorHAnsi" w:hAnsiTheme="minorHAnsi" w:cstheme="minorHAnsi"/>
                    <w:color w:val="231F20"/>
                    <w:szCs w:val="24"/>
                  </w:rPr>
                  <w:t xml:space="preserve">And lastly, </w:t>
                </w:r>
                <w:r w:rsidRPr="00C830E5">
                  <w:rPr>
                    <w:rFonts w:asciiTheme="minorHAnsi" w:hAnsiTheme="minorHAnsi" w:cstheme="minorHAnsi"/>
                    <w:color w:val="231F20"/>
                    <w:szCs w:val="24"/>
                  </w:rPr>
                  <w:t xml:space="preserve">Neutrophils in the area degenerate and release </w:t>
                </w:r>
                <w:r w:rsidRPr="00C830E5">
                  <w:rPr>
                    <w:rFonts w:asciiTheme="minorHAnsi" w:hAnsiTheme="minorHAnsi" w:cstheme="minorHAnsi"/>
                    <w:color w:val="231F20"/>
                    <w:szCs w:val="24"/>
                  </w:rPr>
                  <w:lastRenderedPageBreak/>
                  <w:t>intracellular lysosomal enzymes to digest the surrounding tissue, forming necrotic tissue</w:t>
                </w:r>
                <w:r w:rsidR="00314881">
                  <w:rPr>
                    <w:rFonts w:asciiTheme="minorHAnsi" w:hAnsiTheme="minorHAnsi" w:cstheme="minorHAnsi"/>
                    <w:color w:val="231F20"/>
                    <w:szCs w:val="24"/>
                  </w:rPr>
                  <w:t>.</w:t>
                </w:r>
                <w:r w:rsidR="00821512">
                  <w:rPr>
                    <w:rFonts w:asciiTheme="minorHAnsi" w:hAnsiTheme="minorHAnsi" w:cstheme="minorHAnsi"/>
                    <w:color w:val="231F20"/>
                    <w:szCs w:val="24"/>
                  </w:rPr>
                  <w:t xml:space="preserve"> (1)</w:t>
                </w:r>
              </w:p>
              <w:p w14:paraId="30DD91DD" w14:textId="7B05B099" w:rsidR="009E5F3C" w:rsidRDefault="009E5F3C" w:rsidP="00016723">
                <w:pPr>
                  <w:shd w:val="clear" w:color="auto" w:fill="FFFFFF"/>
                </w:pPr>
              </w:p>
            </w:tc>
          </w:sdtContent>
        </w:sdt>
      </w:tr>
      <w:tr w:rsidR="009E5F3C" w14:paraId="57F157A7" w14:textId="77777777" w:rsidTr="00292BEF">
        <w:tc>
          <w:tcPr>
            <w:tcW w:w="9576" w:type="dxa"/>
          </w:tcPr>
          <w:p w14:paraId="6E874F12" w14:textId="77777777" w:rsidR="009E5F3C" w:rsidRPr="00CA07DB" w:rsidRDefault="009E5F3C" w:rsidP="009E5F3C">
            <w:pPr>
              <w:rPr>
                <w:b/>
              </w:rPr>
            </w:pPr>
            <w:r w:rsidRPr="00CA07DB">
              <w:rPr>
                <w:b/>
              </w:rPr>
              <w:lastRenderedPageBreak/>
              <w:t>R</w:t>
            </w:r>
            <w:r>
              <w:rPr>
                <w:b/>
              </w:rPr>
              <w:t>eferences</w:t>
            </w:r>
            <w:r w:rsidRPr="00CA07DB">
              <w:rPr>
                <w:b/>
              </w:rPr>
              <w:t>:</w:t>
            </w:r>
          </w:p>
        </w:tc>
      </w:tr>
      <w:tr w:rsidR="009E5F3C" w14:paraId="3D89D17B" w14:textId="77777777" w:rsidTr="00292BEF">
        <w:bookmarkStart w:id="0" w:name="_Hlk53930510" w:displacedByCustomXml="next"/>
        <w:sdt>
          <w:sdtPr>
            <w:id w:val="212933590"/>
            <w:placeholder>
              <w:docPart w:val="C4991867720F49C19930584789DA5267"/>
            </w:placeholder>
          </w:sdtPr>
          <w:sdtEndPr/>
          <w:sdtContent>
            <w:tc>
              <w:tcPr>
                <w:tcW w:w="9576" w:type="dxa"/>
              </w:tcPr>
              <w:p w14:paraId="09DF76ED" w14:textId="5A9DCAAA" w:rsidR="00B25372" w:rsidRDefault="00B25372" w:rsidP="00B25372">
                <w:pPr>
                  <w:pStyle w:val="NormalWeb"/>
                  <w:ind w:left="567" w:hanging="567"/>
                </w:pPr>
                <w:r>
                  <w:t xml:space="preserve">Yu, C., and PV Abbott. “An Overview of the Dental Pulp: Its Functions and Responses to Injury.” </w:t>
                </w:r>
                <w:r>
                  <w:rPr>
                    <w:i/>
                    <w:iCs/>
                  </w:rPr>
                  <w:t>Wiley Online Library</w:t>
                </w:r>
                <w:r>
                  <w:t>, John Wiley &amp; Sons, Ltd, 12 Mar. 2008, onlinelibrary.wiley.com/doi/pdf/10.1111/j.1834-</w:t>
                </w:r>
                <w:proofErr w:type="gramStart"/>
                <w:r>
                  <w:t>7819.2007.tb</w:t>
                </w:r>
                <w:proofErr w:type="gramEnd"/>
                <w:r>
                  <w:t xml:space="preserve">00525.x. </w:t>
                </w:r>
                <w:r w:rsidR="00821512">
                  <w:t xml:space="preserve"> (1)</w:t>
                </w:r>
              </w:p>
              <w:p w14:paraId="6866BA7F" w14:textId="69B1CB59" w:rsidR="005012CE" w:rsidRDefault="00B25372" w:rsidP="00B25372">
                <w:pPr>
                  <w:pStyle w:val="NormalWeb"/>
                  <w:ind w:left="567" w:hanging="567"/>
                </w:pPr>
                <w:proofErr w:type="spellStart"/>
                <w:r>
                  <w:t>Zanini</w:t>
                </w:r>
                <w:proofErr w:type="spellEnd"/>
                <w:r>
                  <w:t xml:space="preserve">, Marjorie, et al. “Pulp Inflammation Diagnosis from Clinical to Inflammatory Mediators: A Systematic Review.” </w:t>
                </w:r>
                <w:r>
                  <w:rPr>
                    <w:i/>
                    <w:iCs/>
                  </w:rPr>
                  <w:t>Journal of Endodontics</w:t>
                </w:r>
                <w:r>
                  <w:t>, Elsevier, 17 May 2017.</w:t>
                </w:r>
                <w:r w:rsidR="00821512">
                  <w:t xml:space="preserve"> (2)</w:t>
                </w:r>
              </w:p>
              <w:p w14:paraId="480D86A2" w14:textId="69F9C101" w:rsidR="005012CE" w:rsidRDefault="005012CE" w:rsidP="005012CE">
                <w:pPr>
                  <w:pStyle w:val="NormalWeb"/>
                  <w:spacing w:line="480" w:lineRule="auto"/>
                  <w:ind w:left="720" w:hanging="720"/>
                </w:pPr>
                <w:proofErr w:type="spellStart"/>
                <w:r>
                  <w:t>Rechenberg</w:t>
                </w:r>
                <w:proofErr w:type="spellEnd"/>
                <w:r>
                  <w:t>, Dan-</w:t>
                </w:r>
                <w:proofErr w:type="spellStart"/>
                <w:r>
                  <w:t>Krister</w:t>
                </w:r>
                <w:proofErr w:type="spellEnd"/>
                <w:r>
                  <w:t xml:space="preserve">, et al. “Biological Markers for Pulpal Inflammation: A Systematic Review.” </w:t>
                </w:r>
                <w:r>
                  <w:rPr>
                    <w:i/>
                    <w:iCs/>
                  </w:rPr>
                  <w:t>PLOS ONE</w:t>
                </w:r>
                <w:r>
                  <w:t xml:space="preserve">, edited by Irina </w:t>
                </w:r>
                <w:proofErr w:type="spellStart"/>
                <w:r>
                  <w:t>Kerkis</w:t>
                </w:r>
                <w:proofErr w:type="spellEnd"/>
                <w:r>
                  <w:t xml:space="preserve">, vol. 11, no. 11, 2016, p. e0167289. </w:t>
                </w:r>
                <w:proofErr w:type="spellStart"/>
                <w:r>
                  <w:rPr>
                    <w:i/>
                    <w:iCs/>
                  </w:rPr>
                  <w:t>Crossref</w:t>
                </w:r>
                <w:proofErr w:type="spellEnd"/>
                <w:r>
                  <w:t xml:space="preserve">, </w:t>
                </w:r>
                <w:proofErr w:type="gramStart"/>
                <w:r>
                  <w:t>doi:10.1371/journal.pone</w:t>
                </w:r>
                <w:proofErr w:type="gramEnd"/>
                <w:r>
                  <w:t>.0167289.</w:t>
                </w:r>
                <w:r w:rsidR="00821512">
                  <w:t xml:space="preserve"> (3)</w:t>
                </w:r>
              </w:p>
              <w:p w14:paraId="60BC9415" w14:textId="3643F6FB" w:rsidR="009E5F3C" w:rsidRDefault="00B25372" w:rsidP="00B25372">
                <w:pPr>
                  <w:pStyle w:val="NormalWeb"/>
                  <w:ind w:left="567" w:hanging="567"/>
                </w:pPr>
                <w:r>
                  <w:t xml:space="preserve"> </w:t>
                </w:r>
              </w:p>
            </w:tc>
          </w:sdtContent>
        </w:sdt>
        <w:bookmarkEnd w:id="0" w:displacedByCustomXml="prev"/>
      </w:tr>
    </w:tbl>
    <w:p w14:paraId="6B362C14"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F5B95" w14:textId="77777777" w:rsidR="00A0044C" w:rsidRDefault="00A0044C" w:rsidP="00292BEF">
      <w:r>
        <w:separator/>
      </w:r>
    </w:p>
  </w:endnote>
  <w:endnote w:type="continuationSeparator" w:id="0">
    <w:p w14:paraId="432C8FBA" w14:textId="77777777" w:rsidR="00A0044C" w:rsidRDefault="00A0044C"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586CE" w14:textId="77777777" w:rsidR="00A0044C" w:rsidRDefault="00A0044C" w:rsidP="00292BEF">
      <w:r>
        <w:separator/>
      </w:r>
    </w:p>
  </w:footnote>
  <w:footnote w:type="continuationSeparator" w:id="0">
    <w:p w14:paraId="3599766D" w14:textId="77777777" w:rsidR="00A0044C" w:rsidRDefault="00A0044C"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16334" w14:textId="77777777" w:rsidR="00292BEF" w:rsidRPr="00292BEF" w:rsidRDefault="00292BEF" w:rsidP="00292BEF">
    <w:pPr>
      <w:pStyle w:val="Header"/>
      <w:jc w:val="right"/>
      <w:rPr>
        <w:sz w:val="28"/>
      </w:rPr>
    </w:pPr>
    <w:r w:rsidRPr="00292BEF">
      <w:rPr>
        <w:sz w:val="28"/>
      </w:rPr>
      <w:t>MUSoD Rounds</w:t>
    </w:r>
  </w:p>
  <w:p w14:paraId="10F7A207" w14:textId="77777777" w:rsidR="00292BEF" w:rsidRDefault="00292BEF" w:rsidP="00292BEF">
    <w:pPr>
      <w:pStyle w:val="Header"/>
      <w:jc w:val="right"/>
      <w:rPr>
        <w:sz w:val="28"/>
      </w:rPr>
    </w:pPr>
    <w:r w:rsidRPr="00292BEF">
      <w:rPr>
        <w:sz w:val="28"/>
      </w:rPr>
      <w:t>D1 Basic Science</w:t>
    </w:r>
  </w:p>
  <w:p w14:paraId="070F9BBF" w14:textId="77777777" w:rsidR="00292BEF" w:rsidRDefault="00292BEF" w:rsidP="00292BEF">
    <w:pPr>
      <w:pStyle w:val="Header"/>
      <w:jc w:val="right"/>
      <w:rPr>
        <w:sz w:val="28"/>
      </w:rPr>
    </w:pPr>
  </w:p>
  <w:p w14:paraId="7CD6A083"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70162"/>
    <w:multiLevelType w:val="hybridMultilevel"/>
    <w:tmpl w:val="8C340C50"/>
    <w:lvl w:ilvl="0" w:tplc="943AE1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16723"/>
    <w:rsid w:val="00036D78"/>
    <w:rsid w:val="000B0025"/>
    <w:rsid w:val="001357D1"/>
    <w:rsid w:val="00161B41"/>
    <w:rsid w:val="002223D1"/>
    <w:rsid w:val="00246C4B"/>
    <w:rsid w:val="00292BEF"/>
    <w:rsid w:val="002B4860"/>
    <w:rsid w:val="00314881"/>
    <w:rsid w:val="003440A0"/>
    <w:rsid w:val="003B0D53"/>
    <w:rsid w:val="005012CE"/>
    <w:rsid w:val="005B1411"/>
    <w:rsid w:val="006B50F8"/>
    <w:rsid w:val="007B6610"/>
    <w:rsid w:val="00821512"/>
    <w:rsid w:val="0083092A"/>
    <w:rsid w:val="00994045"/>
    <w:rsid w:val="009E5F3C"/>
    <w:rsid w:val="00A0044C"/>
    <w:rsid w:val="00A3151A"/>
    <w:rsid w:val="00AB3C82"/>
    <w:rsid w:val="00AF4894"/>
    <w:rsid w:val="00B25372"/>
    <w:rsid w:val="00B50056"/>
    <w:rsid w:val="00CA07DB"/>
    <w:rsid w:val="00CA1BEB"/>
    <w:rsid w:val="00D032E2"/>
    <w:rsid w:val="00DF1FAB"/>
    <w:rsid w:val="00F35049"/>
    <w:rsid w:val="00FB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3A7B"/>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B25372"/>
    <w:pPr>
      <w:widowControl/>
      <w:spacing w:before="100" w:beforeAutospacing="1" w:after="100" w:afterAutospacing="1"/>
    </w:pPr>
    <w:rPr>
      <w:snapToGrid/>
      <w:szCs w:val="24"/>
    </w:rPr>
  </w:style>
  <w:style w:type="paragraph" w:styleId="ListParagraph">
    <w:name w:val="List Paragraph"/>
    <w:basedOn w:val="Normal"/>
    <w:uiPriority w:val="34"/>
    <w:qFormat/>
    <w:locked/>
    <w:rsid w:val="003B0D53"/>
    <w:pPr>
      <w:widowControl/>
      <w:spacing w:after="160" w:line="259"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898694">
      <w:bodyDiv w:val="1"/>
      <w:marLeft w:val="0"/>
      <w:marRight w:val="0"/>
      <w:marTop w:val="0"/>
      <w:marBottom w:val="0"/>
      <w:divBdr>
        <w:top w:val="none" w:sz="0" w:space="0" w:color="auto"/>
        <w:left w:val="none" w:sz="0" w:space="0" w:color="auto"/>
        <w:bottom w:val="none" w:sz="0" w:space="0" w:color="auto"/>
        <w:right w:val="none" w:sz="0" w:space="0" w:color="auto"/>
      </w:divBdr>
    </w:div>
    <w:div w:id="15179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41196"/>
    <w:rsid w:val="008806B5"/>
    <w:rsid w:val="009259FA"/>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Khan, Hamaad</cp:lastModifiedBy>
  <cp:revision>2</cp:revision>
  <dcterms:created xsi:type="dcterms:W3CDTF">2020-10-18T21:32:00Z</dcterms:created>
  <dcterms:modified xsi:type="dcterms:W3CDTF">2020-10-18T21:32:00Z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