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14:paraId="759B10BA" w14:textId="77777777" w:rsidTr="00292BEF">
        <w:tc>
          <w:tcPr>
            <w:tcW w:w="9576" w:type="dxa"/>
          </w:tcPr>
          <w:p w14:paraId="5A9A8988" w14:textId="77777777" w:rsidR="005B248D" w:rsidRPr="00CA07DB" w:rsidRDefault="005B248D" w:rsidP="005B248D">
            <w:pPr>
              <w:rPr>
                <w:b/>
              </w:rPr>
            </w:pPr>
            <w:r>
              <w:rPr>
                <w:b/>
              </w:rPr>
              <w:t>Name:</w:t>
            </w:r>
          </w:p>
        </w:tc>
      </w:tr>
      <w:tr w:rsidR="005B248D" w14:paraId="4A3A416F" w14:textId="77777777" w:rsidTr="00292BEF">
        <w:sdt>
          <w:sdtPr>
            <w:id w:val="1948428097"/>
            <w:placeholder>
              <w:docPart w:val="F2E26893BCD84EA9BFDF02597F4281E2"/>
            </w:placeholder>
          </w:sdtPr>
          <w:sdtEndPr/>
          <w:sdtContent>
            <w:tc>
              <w:tcPr>
                <w:tcW w:w="9576" w:type="dxa"/>
              </w:tcPr>
              <w:p w14:paraId="58DDA61B" w14:textId="77777777" w:rsidR="005B248D" w:rsidRDefault="00D80941" w:rsidP="00D80941">
                <w:r>
                  <w:t>Andrew Sedra</w:t>
                </w:r>
              </w:p>
            </w:tc>
          </w:sdtContent>
        </w:sdt>
      </w:tr>
      <w:tr w:rsidR="005B248D" w14:paraId="1F1EC418" w14:textId="77777777" w:rsidTr="00292BEF">
        <w:tc>
          <w:tcPr>
            <w:tcW w:w="9576" w:type="dxa"/>
          </w:tcPr>
          <w:p w14:paraId="37ED212E" w14:textId="77777777" w:rsidR="005B248D" w:rsidRPr="00CA07DB" w:rsidRDefault="005B248D" w:rsidP="009F7390">
            <w:pPr>
              <w:rPr>
                <w:b/>
              </w:rPr>
            </w:pPr>
            <w:r>
              <w:rPr>
                <w:b/>
              </w:rPr>
              <w:t>Group:</w:t>
            </w:r>
          </w:p>
        </w:tc>
      </w:tr>
      <w:tr w:rsidR="005B248D" w14:paraId="3FFB0F1E" w14:textId="77777777" w:rsidTr="00292BEF">
        <w:sdt>
          <w:sdtPr>
            <w:id w:val="-1249565243"/>
            <w:lock w:val="sdtLocked"/>
            <w:placeholder>
              <w:docPart w:val="0C1F831231944884941B002104123B14"/>
            </w:placeholder>
          </w:sdtPr>
          <w:sdtEndPr/>
          <w:sdtContent>
            <w:tc>
              <w:tcPr>
                <w:tcW w:w="9576" w:type="dxa"/>
              </w:tcPr>
              <w:p w14:paraId="7A559326" w14:textId="77777777" w:rsidR="005B248D" w:rsidRDefault="00D80941" w:rsidP="00D80941">
                <w:r>
                  <w:t>9B-4</w:t>
                </w:r>
              </w:p>
            </w:tc>
          </w:sdtContent>
        </w:sdt>
      </w:tr>
      <w:tr w:rsidR="005B248D" w14:paraId="49A3EFBF" w14:textId="77777777" w:rsidTr="00292BEF">
        <w:tc>
          <w:tcPr>
            <w:tcW w:w="9576" w:type="dxa"/>
          </w:tcPr>
          <w:p w14:paraId="1D7FC48C" w14:textId="77777777" w:rsidR="005B248D" w:rsidRPr="00CA07DB" w:rsidRDefault="005B248D" w:rsidP="009F7390">
            <w:pPr>
              <w:rPr>
                <w:b/>
              </w:rPr>
            </w:pPr>
            <w:r>
              <w:rPr>
                <w:b/>
              </w:rPr>
              <w:t>Pathology Question:</w:t>
            </w:r>
          </w:p>
        </w:tc>
      </w:tr>
      <w:tr w:rsidR="005B248D" w14:paraId="4D00CAD3" w14:textId="77777777" w:rsidTr="00292BEF">
        <w:sdt>
          <w:sdtPr>
            <w:id w:val="-343781582"/>
            <w:placeholder>
              <w:docPart w:val="C2A396B847314DF0ADF6C271A1B398D3"/>
            </w:placeholder>
          </w:sdtPr>
          <w:sdtEndPr/>
          <w:sdtContent>
            <w:tc>
              <w:tcPr>
                <w:tcW w:w="9576" w:type="dxa"/>
              </w:tcPr>
              <w:p w14:paraId="313157C4" w14:textId="77777777" w:rsidR="005B248D" w:rsidRPr="00465B81" w:rsidRDefault="00F5230A" w:rsidP="00465B81">
                <w:pPr>
                  <w:widowControl/>
                  <w:rPr>
                    <w:snapToGrid/>
                    <w:szCs w:val="24"/>
                  </w:rPr>
                </w:pPr>
                <w:r w:rsidRPr="00F5230A">
                  <w:rPr>
                    <w:rFonts w:ascii="Arial" w:hAnsi="Arial" w:cs="Arial"/>
                    <w:snapToGrid/>
                    <w:color w:val="544C49"/>
                    <w:sz w:val="21"/>
                    <w:szCs w:val="21"/>
                    <w:shd w:val="clear" w:color="auto" w:fill="FFFFFF"/>
                  </w:rPr>
                  <w:t xml:space="preserve">How does MS affect a </w:t>
                </w:r>
                <w:proofErr w:type="gramStart"/>
                <w:r w:rsidRPr="00F5230A">
                  <w:rPr>
                    <w:rFonts w:ascii="Arial" w:hAnsi="Arial" w:cs="Arial"/>
                    <w:snapToGrid/>
                    <w:color w:val="544C49"/>
                    <w:sz w:val="21"/>
                    <w:szCs w:val="21"/>
                    <w:shd w:val="clear" w:color="auto" w:fill="FFFFFF"/>
                  </w:rPr>
                  <w:t>patients</w:t>
                </w:r>
                <w:proofErr w:type="gramEnd"/>
                <w:r w:rsidRPr="00F5230A">
                  <w:rPr>
                    <w:rFonts w:ascii="Arial" w:hAnsi="Arial" w:cs="Arial"/>
                    <w:snapToGrid/>
                    <w:color w:val="544C49"/>
                    <w:sz w:val="21"/>
                    <w:szCs w:val="21"/>
                    <w:shd w:val="clear" w:color="auto" w:fill="FFFFFF"/>
                  </w:rPr>
                  <w:t xml:space="preserve"> oral health and what are some oral manifestations?</w:t>
                </w:r>
              </w:p>
            </w:tc>
          </w:sdtContent>
        </w:sdt>
      </w:tr>
      <w:tr w:rsidR="005B248D" w14:paraId="576747F5" w14:textId="77777777" w:rsidTr="00292BEF">
        <w:tc>
          <w:tcPr>
            <w:tcW w:w="9576" w:type="dxa"/>
          </w:tcPr>
          <w:p w14:paraId="3271EB93" w14:textId="77777777" w:rsidR="005B248D" w:rsidRPr="00CA07DB" w:rsidRDefault="005B248D" w:rsidP="00292BEF">
            <w:pPr>
              <w:rPr>
                <w:b/>
              </w:rPr>
            </w:pPr>
            <w:r>
              <w:rPr>
                <w:b/>
              </w:rPr>
              <w:t>Report:</w:t>
            </w:r>
          </w:p>
        </w:tc>
      </w:tr>
      <w:tr w:rsidR="005B248D" w14:paraId="27EF5A53" w14:textId="77777777" w:rsidTr="00292BEF">
        <w:sdt>
          <w:sdtPr>
            <w:id w:val="1692803440"/>
            <w:placeholder>
              <w:docPart w:val="9336E9D6F9224F80AC2C705B2AEB9EB2"/>
            </w:placeholder>
          </w:sdtPr>
          <w:sdtEndPr/>
          <w:sdtContent>
            <w:tc>
              <w:tcPr>
                <w:tcW w:w="9576" w:type="dxa"/>
              </w:tcPr>
              <w:p w14:paraId="30406EE0" w14:textId="77777777" w:rsidR="007C3A64" w:rsidRDefault="008706E4" w:rsidP="00C3312F">
                <w:r>
                  <w:tab/>
                </w:r>
                <w:r w:rsidR="00541D2A">
                  <w:t xml:space="preserve">MS </w:t>
                </w:r>
                <w:r w:rsidR="00DC058D">
                  <w:t>is a demyelinating disease</w:t>
                </w:r>
                <w:r w:rsidR="00FD1657">
                  <w:t xml:space="preserve"> </w:t>
                </w:r>
                <w:r w:rsidR="00575188">
                  <w:t>that</w:t>
                </w:r>
                <w:r w:rsidR="00DC058D">
                  <w:t xml:space="preserve"> causes damage to the central nervous system</w:t>
                </w:r>
                <w:r w:rsidR="00575188">
                  <w:t>. Some of th</w:t>
                </w:r>
                <w:bookmarkStart w:id="0" w:name="_GoBack"/>
                <w:bookmarkEnd w:id="0"/>
                <w:r w:rsidR="00575188">
                  <w:t>e first signs of MS are</w:t>
                </w:r>
                <w:r w:rsidR="003C4868">
                  <w:t xml:space="preserve"> numbness, pain, muscle weakness, </w:t>
                </w:r>
                <w:r w:rsidR="00AA5101">
                  <w:t xml:space="preserve">and spasms to the body and muscles. This is an autoimmune </w:t>
                </w:r>
                <w:r w:rsidR="008D521F">
                  <w:t>and inflammatory disease</w:t>
                </w:r>
                <w:r w:rsidR="009E6D39">
                  <w:t>. MS has a negative</w:t>
                </w:r>
                <w:r>
                  <w:t xml:space="preserve"> impact </w:t>
                </w:r>
                <w:r w:rsidR="009E6D39">
                  <w:t xml:space="preserve">on an </w:t>
                </w:r>
                <w:proofErr w:type="spellStart"/>
                <w:proofErr w:type="gramStart"/>
                <w:r w:rsidR="009E6D39">
                  <w:t>individuals</w:t>
                </w:r>
                <w:proofErr w:type="spellEnd"/>
                <w:proofErr w:type="gramEnd"/>
                <w:r w:rsidR="009E6D39">
                  <w:t xml:space="preserve"> </w:t>
                </w:r>
                <w:r>
                  <w:t>oral health. For many</w:t>
                </w:r>
                <w:r w:rsidR="009E6D39">
                  <w:t xml:space="preserve"> suffering from MS</w:t>
                </w:r>
                <w:r>
                  <w:t>, access to dental care bec</w:t>
                </w:r>
                <w:r w:rsidR="001915C7">
                  <w:t>omes exceedingly more difficult</w:t>
                </w:r>
                <w:r w:rsidR="009E6D39">
                  <w:t xml:space="preserve"> because they may require physical assistance</w:t>
                </w:r>
                <w:r>
                  <w:t xml:space="preserve">. Due to the nature of the disease, medications are used only to treat the </w:t>
                </w:r>
                <w:proofErr w:type="spellStart"/>
                <w:r>
                  <w:t>sy</w:t>
                </w:r>
                <w:r w:rsidR="00555F08">
                  <w:t>mpotm</w:t>
                </w:r>
                <w:r w:rsidR="00644AA1">
                  <w:t>s</w:t>
                </w:r>
                <w:proofErr w:type="spellEnd"/>
                <w:r w:rsidR="00644AA1">
                  <w:t>.</w:t>
                </w:r>
                <w:r w:rsidR="009E6D39">
                  <w:t xml:space="preserve"> Some of these medications may side effects affecting the oral health. </w:t>
                </w:r>
                <w:r w:rsidR="00644AA1">
                  <w:t xml:space="preserve"> </w:t>
                </w:r>
              </w:p>
              <w:p w14:paraId="32EA5E4B" w14:textId="77777777" w:rsidR="00EE6CFA" w:rsidRDefault="00644AA1" w:rsidP="007C3A64">
                <w:pPr>
                  <w:ind w:firstLine="720"/>
                </w:pPr>
                <w:r>
                  <w:t xml:space="preserve">With these muscle </w:t>
                </w:r>
                <w:proofErr w:type="gramStart"/>
                <w:r>
                  <w:t>spasms</w:t>
                </w:r>
                <w:proofErr w:type="gramEnd"/>
                <w:r w:rsidR="00A15AAD">
                  <w:t xml:space="preserve"> </w:t>
                </w:r>
                <w:r w:rsidR="008D70E2">
                  <w:t xml:space="preserve">it may become harder </w:t>
                </w:r>
                <w:r w:rsidR="00C52D1A">
                  <w:t>to maintain good oral health.</w:t>
                </w:r>
                <w:r w:rsidR="006A2D3D">
                  <w:t xml:space="preserve"> </w:t>
                </w:r>
                <w:r>
                  <w:t>Something as simple as holding a toothbrush or floss may seems impossible due to the muscular pain and spa</w:t>
                </w:r>
                <w:r w:rsidR="00E6689C">
                  <w:t>sms.</w:t>
                </w:r>
                <w:r w:rsidR="0014347F">
                  <w:t xml:space="preserve"> Therefore, it is usually a good idea to have an in-home nurse or caretaker to aid in many activities especially those dealing with oral hygiene.</w:t>
                </w:r>
                <w:r w:rsidR="00E6689C">
                  <w:t xml:space="preserve"> Having said that, because these activities become tough, adequate oral hygiene will become very hard to achieve</w:t>
                </w:r>
                <w:r w:rsidR="0014347F">
                  <w:t xml:space="preserve"> given the fact that they may be on many medications that have significant side effects and they may not be visiting their dentist as much because of their need for physical assistance</w:t>
                </w:r>
                <w:r w:rsidR="00E6689C">
                  <w:t xml:space="preserve">. </w:t>
                </w:r>
                <w:r w:rsidR="007C3A64">
                  <w:t>Another issue</w:t>
                </w:r>
                <w:r w:rsidR="00455F9C">
                  <w:t xml:space="preserve"> that arises with MS, is dysarthria. This happens because the muscles tha</w:t>
                </w:r>
                <w:r w:rsidR="00BA16F8">
                  <w:t xml:space="preserve">t aid in speech become damaged making </w:t>
                </w:r>
                <w:r w:rsidR="0014347F">
                  <w:t xml:space="preserve">it </w:t>
                </w:r>
                <w:r w:rsidR="00BA16F8">
                  <w:t>hard to swallow and speak.</w:t>
                </w:r>
                <w:r w:rsidR="0014347F">
                  <w:t xml:space="preserve"> Some other manifestations include paresthesia</w:t>
                </w:r>
                <w:r w:rsidR="00A36DB3">
                  <w:t xml:space="preserve"> in the mouth, hands, and feet</w:t>
                </w:r>
                <w:r w:rsidR="009C4C15">
                  <w:t xml:space="preserve"> due to nerve damage</w:t>
                </w:r>
                <w:r w:rsidR="00A36DB3">
                  <w:t>, trigeminal neuralgia</w:t>
                </w:r>
                <w:r w:rsidR="009C4C15">
                  <w:t xml:space="preserve"> which in the mouth can cause </w:t>
                </w:r>
                <w:proofErr w:type="spellStart"/>
                <w:r w:rsidR="009C4C15">
                  <w:t>excrutiating</w:t>
                </w:r>
                <w:proofErr w:type="spellEnd"/>
                <w:r w:rsidR="009C4C15">
                  <w:t xml:space="preserve"> pain when simply brushing teeth or flossing, and numbness to the orofacial structures. </w:t>
                </w:r>
              </w:p>
              <w:p w14:paraId="643031B2" w14:textId="77777777" w:rsidR="005B248D" w:rsidRDefault="00EE6CFA" w:rsidP="007C3A64">
                <w:pPr>
                  <w:ind w:firstLine="720"/>
                </w:pPr>
                <w:r>
                  <w:t>One specific medication that is used to trea</w:t>
                </w:r>
                <w:r w:rsidR="00004E1D">
                  <w:t>t</w:t>
                </w:r>
                <w:r>
                  <w:t xml:space="preserve"> the pain </w:t>
                </w:r>
                <w:proofErr w:type="spellStart"/>
                <w:r>
                  <w:t>assiociated</w:t>
                </w:r>
                <w:proofErr w:type="spellEnd"/>
                <w:r>
                  <w:t xml:space="preserve"> with MS, is Dilantin. However, taking Dilantin may cause a serious side effect of gingival hyperplasia</w:t>
                </w:r>
                <w:r w:rsidR="00673504">
                  <w:t xml:space="preserve"> which can be painful and </w:t>
                </w:r>
                <w:r w:rsidR="00375B13">
                  <w:t>lead to red and bleeding gums</w:t>
                </w:r>
                <w:r>
                  <w:t>. Having already mentioned muscle pain, it may be very difficult to maintain this for an MS patient</w:t>
                </w:r>
                <w:r w:rsidR="00076DC4">
                  <w:t xml:space="preserve"> especially alongside the many other issues that are already causing them pain</w:t>
                </w:r>
                <w:r>
                  <w:t>.</w:t>
                </w:r>
                <w:r w:rsidR="00076DC4">
                  <w:t xml:space="preserve"> It is important to remember that these patients may require physical assistance due to their muscle weakness. More than likely they will have bad inadequate oral hygiene practices because they are incapable of doing them do to the nature of their disease. Appointments for MS patients should be short and in the morning </w:t>
                </w:r>
                <w:proofErr w:type="gramStart"/>
                <w:r w:rsidR="00076DC4">
                  <w:t>in order to</w:t>
                </w:r>
                <w:proofErr w:type="gramEnd"/>
                <w:r w:rsidR="00076DC4">
                  <w:t xml:space="preserve"> reduce the likelihood of a relapse</w:t>
                </w:r>
                <w:r w:rsidR="00631333">
                  <w:t xml:space="preserve">. Finally, when considering an FPD/RPD it is important to consider the physical ability of that patient to maintain that prosthesis </w:t>
                </w:r>
                <w:proofErr w:type="gramStart"/>
                <w:r w:rsidR="00631333">
                  <w:t>in order to</w:t>
                </w:r>
                <w:proofErr w:type="gramEnd"/>
                <w:r w:rsidR="00631333">
                  <w:t xml:space="preserve"> maintain good oral health</w:t>
                </w:r>
                <w:r>
                  <w:t xml:space="preserve"> </w:t>
                </w:r>
                <w:r w:rsidR="00DC058D">
                  <w:t xml:space="preserve"> </w:t>
                </w:r>
              </w:p>
            </w:tc>
          </w:sdtContent>
        </w:sdt>
      </w:tr>
      <w:tr w:rsidR="005B248D" w14:paraId="66A9FE35" w14:textId="77777777" w:rsidTr="00292BEF">
        <w:tc>
          <w:tcPr>
            <w:tcW w:w="9576" w:type="dxa"/>
          </w:tcPr>
          <w:p w14:paraId="2468E1C5" w14:textId="77777777" w:rsidR="005B248D" w:rsidRPr="00CA07DB" w:rsidRDefault="005B248D" w:rsidP="00187B59">
            <w:pPr>
              <w:rPr>
                <w:b/>
              </w:rPr>
            </w:pPr>
            <w:r>
              <w:rPr>
                <w:b/>
              </w:rPr>
              <w:t>References:</w:t>
            </w:r>
          </w:p>
        </w:tc>
      </w:tr>
      <w:tr w:rsidR="005B248D" w14:paraId="74704DE5" w14:textId="77777777" w:rsidTr="00292BEF">
        <w:sdt>
          <w:sdtPr>
            <w:id w:val="-185608296"/>
            <w:placeholder>
              <w:docPart w:val="01EE0CA9C12F4469953EF8B58FF95299"/>
            </w:placeholder>
          </w:sdtPr>
          <w:sdtEndPr/>
          <w:sdtContent>
            <w:tc>
              <w:tcPr>
                <w:tcW w:w="9576" w:type="dxa"/>
              </w:tcPr>
              <w:p w14:paraId="228A2793" w14:textId="77777777" w:rsidR="00B109C0" w:rsidRDefault="00B109C0" w:rsidP="00B109C0">
                <w:pPr>
                  <w:pStyle w:val="NormalWeb"/>
                  <w:ind w:left="567" w:hanging="567"/>
                </w:pPr>
                <w:proofErr w:type="spellStart"/>
                <w:r>
                  <w:t>Fallata</w:t>
                </w:r>
                <w:proofErr w:type="spellEnd"/>
                <w:r>
                  <w:t xml:space="preserve">, A., Salter, A., </w:t>
                </w:r>
                <w:proofErr w:type="spellStart"/>
                <w:r>
                  <w:t>Tyry</w:t>
                </w:r>
                <w:proofErr w:type="spellEnd"/>
                <w:r>
                  <w:t xml:space="preserve">, T., Cutter, G., &amp; </w:t>
                </w:r>
                <w:proofErr w:type="spellStart"/>
                <w:r>
                  <w:t>Marrie</w:t>
                </w:r>
                <w:proofErr w:type="spellEnd"/>
                <w:r>
                  <w:t>, R. (2017). Trigeminal Neuralgia Commonly Precedes the Diagnosis of Multiple Sclerosis. Retrieved October 22, 2020, from https://www.ncbi.nlm.nih.gov/pmc/articles/PMC5649347/</w:t>
                </w:r>
              </w:p>
              <w:p w14:paraId="291CF098" w14:textId="77777777" w:rsidR="00B109C0" w:rsidRDefault="00B109C0" w:rsidP="00B109C0">
                <w:pPr>
                  <w:pStyle w:val="NormalWeb"/>
                  <w:ind w:left="567" w:hanging="567"/>
                </w:pPr>
                <w:proofErr w:type="gramStart"/>
                <w:r>
                  <w:t>O;,</w:t>
                </w:r>
                <w:proofErr w:type="gramEnd"/>
                <w:r>
                  <w:t xml:space="preserve"> H. (</w:t>
                </w:r>
                <w:proofErr w:type="spellStart"/>
                <w:r>
                  <w:t>n.d.</w:t>
                </w:r>
                <w:proofErr w:type="spellEnd"/>
                <w:r>
                  <w:t>). Prevalence and characteristics of dysarthria in a multiple-sclerosis incidence cohort: Relation to neurological data. Retrieved October 22, 2020, from https://pubmed.ncbi.nlm.nih.gov/10782009/</w:t>
                </w:r>
              </w:p>
              <w:p w14:paraId="5646C7EA" w14:textId="77777777" w:rsidR="005B248D" w:rsidRDefault="00B109C0" w:rsidP="00B109C0">
                <w:pPr>
                  <w:pStyle w:val="NormalWeb"/>
                  <w:ind w:left="567" w:hanging="567"/>
                </w:pPr>
                <w:proofErr w:type="gramStart"/>
                <w:r>
                  <w:lastRenderedPageBreak/>
                  <w:t>S;,</w:t>
                </w:r>
                <w:proofErr w:type="gramEnd"/>
                <w:r>
                  <w:t xml:space="preserve"> F. (</w:t>
                </w:r>
                <w:proofErr w:type="spellStart"/>
                <w:r>
                  <w:t>n.d.</w:t>
                </w:r>
                <w:proofErr w:type="spellEnd"/>
                <w:r>
                  <w:t>). Multiple sclerosis and oral care. Retrieved October 22, 2020, from https://pubmed.ncbi.nlm.nih.gov/12222018/</w:t>
                </w:r>
              </w:p>
            </w:tc>
          </w:sdtContent>
        </w:sdt>
      </w:tr>
    </w:tbl>
    <w:p w14:paraId="13694DFE"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5D8CD" w14:textId="77777777" w:rsidR="00514057" w:rsidRDefault="00514057" w:rsidP="00292BEF">
      <w:r>
        <w:separator/>
      </w:r>
    </w:p>
  </w:endnote>
  <w:endnote w:type="continuationSeparator" w:id="0">
    <w:p w14:paraId="71E22738" w14:textId="77777777" w:rsidR="00514057" w:rsidRDefault="00514057"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BF038" w14:textId="77777777" w:rsidR="00514057" w:rsidRDefault="00514057" w:rsidP="00292BEF">
      <w:r>
        <w:separator/>
      </w:r>
    </w:p>
  </w:footnote>
  <w:footnote w:type="continuationSeparator" w:id="0">
    <w:p w14:paraId="3B1866DD" w14:textId="77777777" w:rsidR="00514057" w:rsidRDefault="00514057" w:rsidP="00292B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C7BCC" w14:textId="77777777" w:rsidR="00292BEF" w:rsidRPr="00292BEF" w:rsidRDefault="00292BEF" w:rsidP="00292BEF">
    <w:pPr>
      <w:pStyle w:val="Header"/>
      <w:jc w:val="right"/>
      <w:rPr>
        <w:sz w:val="28"/>
      </w:rPr>
    </w:pPr>
    <w:r w:rsidRPr="00292BEF">
      <w:rPr>
        <w:sz w:val="28"/>
      </w:rPr>
      <w:t>MUSoD Rounds</w:t>
    </w:r>
  </w:p>
  <w:p w14:paraId="6F4637B8"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73D47C49" w14:textId="77777777" w:rsidR="00292BEF" w:rsidRDefault="00292BEF" w:rsidP="00292BEF">
    <w:pPr>
      <w:pStyle w:val="Header"/>
      <w:jc w:val="right"/>
      <w:rPr>
        <w:sz w:val="28"/>
      </w:rPr>
    </w:pPr>
  </w:p>
  <w:p w14:paraId="39B0F2D5"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EF"/>
    <w:rsid w:val="00004E1D"/>
    <w:rsid w:val="00024933"/>
    <w:rsid w:val="00036D78"/>
    <w:rsid w:val="00076DC4"/>
    <w:rsid w:val="0014347F"/>
    <w:rsid w:val="00187B59"/>
    <w:rsid w:val="001915C7"/>
    <w:rsid w:val="002223D1"/>
    <w:rsid w:val="00246C4B"/>
    <w:rsid w:val="00292BEF"/>
    <w:rsid w:val="00306D6B"/>
    <w:rsid w:val="00375B13"/>
    <w:rsid w:val="003C4868"/>
    <w:rsid w:val="00455F9C"/>
    <w:rsid w:val="00465B81"/>
    <w:rsid w:val="004C6910"/>
    <w:rsid w:val="00506F42"/>
    <w:rsid w:val="00514057"/>
    <w:rsid w:val="00526311"/>
    <w:rsid w:val="00541D2A"/>
    <w:rsid w:val="00555F08"/>
    <w:rsid w:val="00575188"/>
    <w:rsid w:val="005B248D"/>
    <w:rsid w:val="00631333"/>
    <w:rsid w:val="00644AA1"/>
    <w:rsid w:val="00673504"/>
    <w:rsid w:val="006A2D3D"/>
    <w:rsid w:val="00726409"/>
    <w:rsid w:val="007B6610"/>
    <w:rsid w:val="007C3A64"/>
    <w:rsid w:val="008706E4"/>
    <w:rsid w:val="008D0C68"/>
    <w:rsid w:val="008D521F"/>
    <w:rsid w:val="008D70E2"/>
    <w:rsid w:val="009A073A"/>
    <w:rsid w:val="009C4C15"/>
    <w:rsid w:val="009E6D39"/>
    <w:rsid w:val="009F7390"/>
    <w:rsid w:val="00A15AAD"/>
    <w:rsid w:val="00A36DB3"/>
    <w:rsid w:val="00AA5101"/>
    <w:rsid w:val="00AB26AF"/>
    <w:rsid w:val="00B109C0"/>
    <w:rsid w:val="00B50056"/>
    <w:rsid w:val="00BA16F8"/>
    <w:rsid w:val="00C3312F"/>
    <w:rsid w:val="00C42AED"/>
    <w:rsid w:val="00C52D1A"/>
    <w:rsid w:val="00C90ED3"/>
    <w:rsid w:val="00CA07DB"/>
    <w:rsid w:val="00CE1744"/>
    <w:rsid w:val="00D80941"/>
    <w:rsid w:val="00DC058D"/>
    <w:rsid w:val="00DF1FAB"/>
    <w:rsid w:val="00E05B1E"/>
    <w:rsid w:val="00E6689C"/>
    <w:rsid w:val="00EE6CFA"/>
    <w:rsid w:val="00F5230A"/>
    <w:rsid w:val="00FD165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54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82">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B109C0"/>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4227">
      <w:bodyDiv w:val="1"/>
      <w:marLeft w:val="0"/>
      <w:marRight w:val="0"/>
      <w:marTop w:val="0"/>
      <w:marBottom w:val="0"/>
      <w:divBdr>
        <w:top w:val="none" w:sz="0" w:space="0" w:color="auto"/>
        <w:left w:val="none" w:sz="0" w:space="0" w:color="auto"/>
        <w:bottom w:val="none" w:sz="0" w:space="0" w:color="auto"/>
        <w:right w:val="none" w:sz="0" w:space="0" w:color="auto"/>
      </w:divBdr>
    </w:div>
    <w:div w:id="380327465">
      <w:bodyDiv w:val="1"/>
      <w:marLeft w:val="0"/>
      <w:marRight w:val="0"/>
      <w:marTop w:val="0"/>
      <w:marBottom w:val="0"/>
      <w:divBdr>
        <w:top w:val="none" w:sz="0" w:space="0" w:color="auto"/>
        <w:left w:val="none" w:sz="0" w:space="0" w:color="auto"/>
        <w:bottom w:val="none" w:sz="0" w:space="0" w:color="auto"/>
        <w:right w:val="none" w:sz="0" w:space="0" w:color="auto"/>
      </w:divBdr>
    </w:div>
    <w:div w:id="813527619">
      <w:bodyDiv w:val="1"/>
      <w:marLeft w:val="0"/>
      <w:marRight w:val="0"/>
      <w:marTop w:val="0"/>
      <w:marBottom w:val="0"/>
      <w:divBdr>
        <w:top w:val="none" w:sz="0" w:space="0" w:color="auto"/>
        <w:left w:val="none" w:sz="0" w:space="0" w:color="auto"/>
        <w:bottom w:val="none" w:sz="0" w:space="0" w:color="auto"/>
        <w:right w:val="none" w:sz="0" w:space="0" w:color="auto"/>
      </w:divBdr>
    </w:div>
    <w:div w:id="13236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836482"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836482"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836482"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836482"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836482"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217F"/>
    <w:rsid w:val="00071643"/>
    <w:rsid w:val="00080ED1"/>
    <w:rsid w:val="00145A2F"/>
    <w:rsid w:val="002F217F"/>
    <w:rsid w:val="0047423F"/>
    <w:rsid w:val="00836482"/>
    <w:rsid w:val="008806B5"/>
    <w:rsid w:val="009612F6"/>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Props1.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3.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4.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andrewadelsedra@gmail.com</cp:lastModifiedBy>
  <cp:revision>2</cp:revision>
  <dcterms:created xsi:type="dcterms:W3CDTF">2020-10-22T01:30:00Z</dcterms:created>
  <dcterms:modified xsi:type="dcterms:W3CDTF">2020-10-22T01:30:00Z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