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9E5F3C" w:rsidTr="00292BEF">
        <w:tc>
          <w:tcPr>
            <w:tcW w:w="9576" w:type="dxa"/>
          </w:tcPr>
          <w:p w:rsidR="009E5F3C" w:rsidRPr="00CA07DB" w:rsidRDefault="009E5F3C" w:rsidP="009E5F3C">
            <w:pPr>
              <w:rPr>
                <w:b/>
              </w:rPr>
            </w:pPr>
            <w:r w:rsidRPr="00CA07DB">
              <w:rPr>
                <w:b/>
              </w:rPr>
              <w:t>Name:</w:t>
            </w:r>
          </w:p>
        </w:tc>
      </w:tr>
      <w:tr w:rsidR="009E5F3C" w:rsidTr="00292BEF">
        <w:sdt>
          <w:sdtPr>
            <w:id w:val="-1616523060"/>
            <w:placeholder>
              <w:docPart w:val="02972703BAF4453BA63C937D54134515"/>
            </w:placeholder>
          </w:sdtPr>
          <w:sdtEndPr/>
          <w:sdtContent>
            <w:tc>
              <w:tcPr>
                <w:tcW w:w="9576" w:type="dxa"/>
              </w:tcPr>
              <w:p w:rsidR="009E5F3C" w:rsidRDefault="00CB15E0" w:rsidP="00AD0B2B">
                <w:proofErr w:type="spellStart"/>
                <w:r>
                  <w:rPr>
                    <w:rFonts w:hint="eastAsia"/>
                    <w:lang w:eastAsia="ko-KR"/>
                  </w:rPr>
                  <w:t>K</w:t>
                </w:r>
                <w:r>
                  <w:rPr>
                    <w:lang w:eastAsia="ko-KR"/>
                  </w:rPr>
                  <w:t>iwon</w:t>
                </w:r>
                <w:proofErr w:type="spellEnd"/>
                <w:r>
                  <w:rPr>
                    <w:lang w:eastAsia="ko-KR"/>
                  </w:rPr>
                  <w:t xml:space="preserve"> Lee</w:t>
                </w:r>
              </w:p>
            </w:tc>
          </w:sdtContent>
        </w:sdt>
      </w:tr>
      <w:tr w:rsidR="009E5F3C" w:rsidTr="00292BEF">
        <w:tc>
          <w:tcPr>
            <w:tcW w:w="9576" w:type="dxa"/>
          </w:tcPr>
          <w:p w:rsidR="009E5F3C" w:rsidRPr="00CA07DB" w:rsidRDefault="009E5F3C" w:rsidP="00292BEF">
            <w:pPr>
              <w:rPr>
                <w:b/>
              </w:rPr>
            </w:pPr>
            <w:r>
              <w:rPr>
                <w:b/>
              </w:rPr>
              <w:t>Group</w:t>
            </w:r>
            <w:r w:rsidRPr="00CA07DB">
              <w:rPr>
                <w:b/>
              </w:rPr>
              <w:t>:</w:t>
            </w:r>
          </w:p>
        </w:tc>
      </w:tr>
      <w:tr w:rsidR="009E5F3C" w:rsidTr="00292BEF">
        <w:sdt>
          <w:sdtPr>
            <w:id w:val="-1249565243"/>
            <w:placeholder>
              <w:docPart w:val="6CE4961570204F4694FFE78BC98DD887"/>
            </w:placeholder>
          </w:sdtPr>
          <w:sdtEndPr/>
          <w:sdtContent>
            <w:tc>
              <w:tcPr>
                <w:tcW w:w="9576" w:type="dxa"/>
              </w:tcPr>
              <w:p w:rsidR="009E5F3C" w:rsidRDefault="00CB15E0" w:rsidP="00CA07DB">
                <w:r>
                  <w:t>3B-4</w:t>
                </w:r>
              </w:p>
            </w:tc>
          </w:sdtContent>
        </w:sdt>
      </w:tr>
      <w:tr w:rsidR="009E5F3C" w:rsidTr="00292BEF">
        <w:tc>
          <w:tcPr>
            <w:tcW w:w="9576" w:type="dxa"/>
          </w:tcPr>
          <w:p w:rsidR="009E5F3C" w:rsidRPr="00CA07DB" w:rsidRDefault="009E5F3C" w:rsidP="009E5F3C">
            <w:pPr>
              <w:rPr>
                <w:b/>
              </w:rPr>
            </w:pPr>
            <w:r>
              <w:rPr>
                <w:b/>
              </w:rPr>
              <w:t>Basic Science Question</w:t>
            </w:r>
            <w:r w:rsidRPr="00CA07DB">
              <w:rPr>
                <w:b/>
              </w:rPr>
              <w:t>:</w:t>
            </w:r>
          </w:p>
        </w:tc>
      </w:tr>
      <w:tr w:rsidR="009E5F3C" w:rsidTr="00292BEF">
        <w:sdt>
          <w:sdtPr>
            <w:id w:val="1729411323"/>
            <w:placeholder>
              <w:docPart w:val="C2815E99CDA84C31B81ABC34C42C3183"/>
            </w:placeholder>
          </w:sdtPr>
          <w:sdtEndPr/>
          <w:sdtContent>
            <w:tc>
              <w:tcPr>
                <w:tcW w:w="9576" w:type="dxa"/>
              </w:tcPr>
              <w:p w:rsidR="009E5F3C" w:rsidRDefault="00CB15E0" w:rsidP="00AD0B2B">
                <w:r>
                  <w:t>What is VDO</w:t>
                </w:r>
                <w:r w:rsidR="00AF20E2">
                  <w:t>?</w:t>
                </w:r>
              </w:p>
            </w:tc>
          </w:sdtContent>
        </w:sdt>
      </w:tr>
      <w:tr w:rsidR="009E5F3C" w:rsidTr="00292BEF">
        <w:tc>
          <w:tcPr>
            <w:tcW w:w="9576" w:type="dxa"/>
          </w:tcPr>
          <w:p w:rsidR="009E5F3C" w:rsidRPr="00CA07DB" w:rsidRDefault="009E5F3C" w:rsidP="00292BEF">
            <w:pPr>
              <w:rPr>
                <w:b/>
              </w:rPr>
            </w:pPr>
            <w:r>
              <w:rPr>
                <w:b/>
              </w:rPr>
              <w:t>Report</w:t>
            </w:r>
            <w:r w:rsidRPr="00CA07DB">
              <w:rPr>
                <w:b/>
              </w:rPr>
              <w:t>:</w:t>
            </w:r>
          </w:p>
        </w:tc>
      </w:tr>
      <w:tr w:rsidR="009E5F3C" w:rsidTr="00292BEF">
        <w:sdt>
          <w:sdtPr>
            <w:id w:val="-343781582"/>
            <w:placeholder>
              <w:docPart w:val="2F8D231325654E9AB46B3D49F60F909D"/>
            </w:placeholder>
          </w:sdtPr>
          <w:sdtEndPr/>
          <w:sdtContent>
            <w:tc>
              <w:tcPr>
                <w:tcW w:w="9576" w:type="dxa"/>
              </w:tcPr>
              <w:p w:rsidR="008828E1" w:rsidRDefault="008828E1" w:rsidP="008828E1">
                <w:r>
                  <w:t xml:space="preserve">Vertical Distance Occlusion (VDO) is measured as the distance between the occluding maxillary and mandibular teeth at. There are many contributing factors in establishing VDO: anatomic features, physiologic needs, craniofacial growth, neuromuscular control, and environmental factors. </w:t>
                </w:r>
                <w:r w:rsidR="008E5907">
                  <w:t xml:space="preserve">In a dentulous patient, </w:t>
                </w:r>
                <w:r w:rsidR="00777723">
                  <w:rPr>
                    <w:rFonts w:hint="eastAsia"/>
                  </w:rPr>
                  <w:t>V</w:t>
                </w:r>
                <w:r w:rsidR="00777723">
                  <w:t xml:space="preserve">DO is measured from the tip of the nose to the tip of the chin at maximum intercuspation. </w:t>
                </w:r>
                <w:r w:rsidR="008E5907">
                  <w:t xml:space="preserve">In an edentulous patient, VDO can be obtained after fitting the wax rims. </w:t>
                </w:r>
                <w:r>
                  <w:t>The clinical consequences of not properly noting VDO may result in compromised esthetics, diminished masticatory functions, and altered phonetics.</w:t>
                </w:r>
                <w:r w:rsidR="008E5907">
                  <w:t xml:space="preserve"> </w:t>
                </w:r>
              </w:p>
              <w:p w:rsidR="009E5F3C" w:rsidRDefault="009E5F3C" w:rsidP="00292BEF"/>
            </w:tc>
          </w:sdtContent>
        </w:sdt>
      </w:tr>
      <w:tr w:rsidR="009E5F3C" w:rsidTr="00292BEF">
        <w:tc>
          <w:tcPr>
            <w:tcW w:w="9576" w:type="dxa"/>
          </w:tcPr>
          <w:p w:rsidR="009E5F3C" w:rsidRPr="00CA07DB" w:rsidRDefault="009E5F3C" w:rsidP="009E5F3C">
            <w:pPr>
              <w:rPr>
                <w:b/>
              </w:rPr>
            </w:pPr>
            <w:r w:rsidRPr="00CA07DB">
              <w:rPr>
                <w:b/>
              </w:rPr>
              <w:t>R</w:t>
            </w:r>
            <w:r>
              <w:rPr>
                <w:b/>
              </w:rPr>
              <w:t>eferences</w:t>
            </w:r>
            <w:r w:rsidRPr="00CA07DB">
              <w:rPr>
                <w:b/>
              </w:rPr>
              <w:t>:</w:t>
            </w:r>
          </w:p>
        </w:tc>
      </w:tr>
      <w:tr w:rsidR="009E5F3C" w:rsidTr="00292BEF">
        <w:sdt>
          <w:sdtPr>
            <w:id w:val="212933590"/>
            <w:placeholder>
              <w:docPart w:val="C4991867720F49C19930584789DA5267"/>
            </w:placeholder>
          </w:sdtPr>
          <w:sdtEndPr/>
          <w:sdtContent>
            <w:tc>
              <w:tcPr>
                <w:tcW w:w="9576" w:type="dxa"/>
              </w:tcPr>
              <w:p w:rsidR="00B878AF" w:rsidRDefault="00B878AF" w:rsidP="00B878AF">
                <w:pPr>
                  <w:widowControl/>
                  <w:rPr>
                    <w:snapToGrid/>
                  </w:rPr>
                </w:pPr>
                <w:proofErr w:type="spellStart"/>
                <w:r>
                  <w:rPr>
                    <w:rFonts w:ascii="Arial" w:hAnsi="Arial" w:cs="Arial"/>
                    <w:color w:val="303030"/>
                    <w:sz w:val="20"/>
                    <w:shd w:val="clear" w:color="auto" w:fill="FFFFFF"/>
                  </w:rPr>
                  <w:t>Vinnakota</w:t>
                </w:r>
                <w:proofErr w:type="spellEnd"/>
                <w:r>
                  <w:rPr>
                    <w:rFonts w:ascii="Arial" w:hAnsi="Arial" w:cs="Arial"/>
                    <w:color w:val="303030"/>
                    <w:sz w:val="20"/>
                    <w:shd w:val="clear" w:color="auto" w:fill="FFFFFF"/>
                  </w:rPr>
                  <w:t xml:space="preserve"> DN, </w:t>
                </w:r>
                <w:proofErr w:type="spellStart"/>
                <w:r>
                  <w:rPr>
                    <w:rFonts w:ascii="Arial" w:hAnsi="Arial" w:cs="Arial"/>
                    <w:color w:val="303030"/>
                    <w:sz w:val="20"/>
                    <w:shd w:val="clear" w:color="auto" w:fill="FFFFFF"/>
                  </w:rPr>
                  <w:t>Kanneganti</w:t>
                </w:r>
                <w:proofErr w:type="spellEnd"/>
                <w:r>
                  <w:rPr>
                    <w:rFonts w:ascii="Arial" w:hAnsi="Arial" w:cs="Arial"/>
                    <w:color w:val="303030"/>
                    <w:sz w:val="20"/>
                    <w:shd w:val="clear" w:color="auto" w:fill="FFFFFF"/>
                  </w:rPr>
                  <w:t xml:space="preserve"> KC, </w:t>
                </w:r>
                <w:proofErr w:type="spellStart"/>
                <w:r>
                  <w:rPr>
                    <w:rFonts w:ascii="Arial" w:hAnsi="Arial" w:cs="Arial"/>
                    <w:color w:val="303030"/>
                    <w:sz w:val="20"/>
                    <w:shd w:val="clear" w:color="auto" w:fill="FFFFFF"/>
                  </w:rPr>
                  <w:t>Pulagam</w:t>
                </w:r>
                <w:proofErr w:type="spellEnd"/>
                <w:r>
                  <w:rPr>
                    <w:rFonts w:ascii="Arial" w:hAnsi="Arial" w:cs="Arial"/>
                    <w:color w:val="303030"/>
                    <w:sz w:val="20"/>
                    <w:shd w:val="clear" w:color="auto" w:fill="FFFFFF"/>
                  </w:rPr>
                  <w:t xml:space="preserve"> M, Keerthi GK. Determination of vertical dimension of occlusion using lateral profile photographs: A pilot study.</w:t>
                </w:r>
                <w:r>
                  <w:rPr>
                    <w:rStyle w:val="apple-converted-space"/>
                    <w:rFonts w:ascii="Arial" w:hAnsi="Arial" w:cs="Arial"/>
                    <w:color w:val="303030"/>
                    <w:sz w:val="20"/>
                    <w:shd w:val="clear" w:color="auto" w:fill="FFFFFF"/>
                  </w:rPr>
                  <w:t> </w:t>
                </w:r>
                <w:r>
                  <w:rPr>
                    <w:rFonts w:ascii="Arial" w:hAnsi="Arial" w:cs="Arial"/>
                    <w:i/>
                    <w:iCs/>
                    <w:color w:val="303030"/>
                    <w:sz w:val="20"/>
                  </w:rPr>
                  <w:t xml:space="preserve">J Indian </w:t>
                </w:r>
                <w:proofErr w:type="spellStart"/>
                <w:r>
                  <w:rPr>
                    <w:rFonts w:ascii="Arial" w:hAnsi="Arial" w:cs="Arial"/>
                    <w:i/>
                    <w:iCs/>
                    <w:color w:val="303030"/>
                    <w:sz w:val="20"/>
                  </w:rPr>
                  <w:t>Prosthodont</w:t>
                </w:r>
                <w:proofErr w:type="spellEnd"/>
                <w:r>
                  <w:rPr>
                    <w:rFonts w:ascii="Arial" w:hAnsi="Arial" w:cs="Arial"/>
                    <w:i/>
                    <w:iCs/>
                    <w:color w:val="303030"/>
                    <w:sz w:val="20"/>
                  </w:rPr>
                  <w:t xml:space="preserve"> Soc</w:t>
                </w:r>
                <w:r>
                  <w:rPr>
                    <w:rFonts w:ascii="Arial" w:hAnsi="Arial" w:cs="Arial"/>
                    <w:color w:val="303030"/>
                    <w:sz w:val="20"/>
                    <w:shd w:val="clear" w:color="auto" w:fill="FFFFFF"/>
                  </w:rPr>
                  <w:t>. 2016;16(4):323-327. doi:10.4103/0972-4052.176531</w:t>
                </w:r>
              </w:p>
              <w:p w:rsidR="009E5F3C" w:rsidRDefault="009E5F3C" w:rsidP="00292BEF"/>
            </w:tc>
          </w:sdtContent>
        </w:sdt>
      </w:tr>
    </w:tbl>
    <w:p w:rsidR="00DF1FAB" w:rsidRPr="00292BEF" w:rsidRDefault="00DF1FAB" w:rsidP="00292BEF"/>
    <w:sectPr w:rsidR="00DF1FAB" w:rsidRPr="00292BE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06033" w:rsidRDefault="00806033" w:rsidP="00292BEF">
      <w:r>
        <w:separator/>
      </w:r>
    </w:p>
  </w:endnote>
  <w:endnote w:type="continuationSeparator" w:id="0">
    <w:p w:rsidR="00806033" w:rsidRDefault="00806033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06033" w:rsidRDefault="00806033" w:rsidP="00292BEF">
      <w:r>
        <w:separator/>
      </w:r>
    </w:p>
  </w:footnote>
  <w:footnote w:type="continuationSeparator" w:id="0">
    <w:p w:rsidR="00806033" w:rsidRDefault="00806033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D1 Basic Science</w:t>
    </w:r>
  </w:p>
  <w:p w:rsidR="00292BEF" w:rsidRDefault="00292BEF" w:rsidP="00292BEF">
    <w:pPr>
      <w:pStyle w:val="Header"/>
      <w:jc w:val="right"/>
      <w:rPr>
        <w:sz w:val="28"/>
      </w:rPr>
    </w:pPr>
  </w:p>
  <w:p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doNotDisplayPageBoundaries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2223D1"/>
    <w:rsid w:val="00246C4B"/>
    <w:rsid w:val="00292BEF"/>
    <w:rsid w:val="002A5257"/>
    <w:rsid w:val="003440A0"/>
    <w:rsid w:val="006B50F8"/>
    <w:rsid w:val="00777723"/>
    <w:rsid w:val="007B6610"/>
    <w:rsid w:val="00806033"/>
    <w:rsid w:val="008828E1"/>
    <w:rsid w:val="008E5907"/>
    <w:rsid w:val="009E5F3C"/>
    <w:rsid w:val="00AF20E2"/>
    <w:rsid w:val="00B50056"/>
    <w:rsid w:val="00B878AF"/>
    <w:rsid w:val="00CA07DB"/>
    <w:rsid w:val="00CA1BEB"/>
    <w:rsid w:val="00CB15E0"/>
    <w:rsid w:val="00DF1FAB"/>
    <w:rsid w:val="00E15D91"/>
    <w:rsid w:val="00F3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22359"/>
  <w15:docId w15:val="{3A8BF697-4C1E-4DD4-9567-83D2970C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  <w:style w:type="character" w:customStyle="1" w:styleId="apple-converted-space">
    <w:name w:val="apple-converted-space"/>
    <w:basedOn w:val="DefaultParagraphFont"/>
    <w:rsid w:val="00B87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6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2972703BAF4453BA63C937D54134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C994B-C97B-45B6-B897-966D50E44DCF}"/>
      </w:docPartPr>
      <w:docPartBody>
        <w:p w:rsidR="00347B69" w:rsidRDefault="0001103E" w:rsidP="0001103E">
          <w:pPr>
            <w:pStyle w:val="02972703BAF4453BA63C937D5413451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CE4961570204F4694FFE78BC98DD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4F8FB-383D-43F8-9CEA-00C23E7D73B1}"/>
      </w:docPartPr>
      <w:docPartBody>
        <w:p w:rsidR="00347B69" w:rsidRDefault="0001103E" w:rsidP="0001103E">
          <w:pPr>
            <w:pStyle w:val="6CE4961570204F4694FFE78BC98DD887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2815E99CDA84C31B81ABC34C42C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C0F0A-C1AB-4F6F-AB7C-4481D435EC39}"/>
      </w:docPartPr>
      <w:docPartBody>
        <w:p w:rsidR="00347B69" w:rsidRDefault="0001103E" w:rsidP="0001103E">
          <w:pPr>
            <w:pStyle w:val="C2815E99CDA84C31B81ABC34C42C318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2F8D231325654E9AB46B3D49F60F9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43EE2-0386-4E1D-84F3-903A10C4D05B}"/>
      </w:docPartPr>
      <w:docPartBody>
        <w:p w:rsidR="00347B69" w:rsidRDefault="0001103E" w:rsidP="0001103E">
          <w:pPr>
            <w:pStyle w:val="2F8D231325654E9AB46B3D49F60F909D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4991867720F49C19930584789DA5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5C925-CC45-4632-A6E8-7ED937962DA3}"/>
      </w:docPartPr>
      <w:docPartBody>
        <w:p w:rsidR="00347B69" w:rsidRDefault="0001103E" w:rsidP="0001103E">
          <w:pPr>
            <w:pStyle w:val="C4991867720F49C19930584789DA5267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7F"/>
    <w:rsid w:val="0001103E"/>
    <w:rsid w:val="00080ED1"/>
    <w:rsid w:val="002F217F"/>
    <w:rsid w:val="00347B69"/>
    <w:rsid w:val="0047423F"/>
    <w:rsid w:val="005D1DD2"/>
    <w:rsid w:val="0064749E"/>
    <w:rsid w:val="008806B5"/>
    <w:rsid w:val="009D0B7E"/>
    <w:rsid w:val="00E0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103E"/>
    <w:rPr>
      <w:color w:val="808080"/>
    </w:rPr>
  </w:style>
  <w:style w:type="paragraph" w:customStyle="1" w:styleId="22475566987D41748C19AD2573CEB696">
    <w:name w:val="22475566987D41748C19AD2573CEB696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">
    <w:name w:val="6364ACB08F9B49D6A0153E36933DAD65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">
    <w:name w:val="308E2D041CFF40CA948231B226B1C7B7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">
    <w:name w:val="FB43125EC9AC42B1814ABC6713C0BE1D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">
    <w:name w:val="6DBC020197394D62B64FD5162A8CA88B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2972703BAF4453BA63C937D54134515">
    <w:name w:val="02972703BAF4453BA63C937D54134515"/>
    <w:rsid w:val="0001103E"/>
  </w:style>
  <w:style w:type="paragraph" w:customStyle="1" w:styleId="6CE4961570204F4694FFE78BC98DD887">
    <w:name w:val="6CE4961570204F4694FFE78BC98DD887"/>
    <w:rsid w:val="0001103E"/>
  </w:style>
  <w:style w:type="paragraph" w:customStyle="1" w:styleId="0FF7467E6A3F4DD9B1652EE785605475">
    <w:name w:val="0FF7467E6A3F4DD9B1652EE785605475"/>
    <w:rsid w:val="0001103E"/>
  </w:style>
  <w:style w:type="paragraph" w:customStyle="1" w:styleId="DF2879049D7D486588F230A612E36485">
    <w:name w:val="DF2879049D7D486588F230A612E36485"/>
    <w:rsid w:val="0001103E"/>
  </w:style>
  <w:style w:type="paragraph" w:customStyle="1" w:styleId="BA91701324E74D09BCEC783E2A8A6C45">
    <w:name w:val="BA91701324E74D09BCEC783E2A8A6C45"/>
    <w:rsid w:val="0001103E"/>
  </w:style>
  <w:style w:type="paragraph" w:customStyle="1" w:styleId="50C5798178C54338AB0077F48C62E62E">
    <w:name w:val="50C5798178C54338AB0077F48C62E62E"/>
    <w:rsid w:val="0001103E"/>
  </w:style>
  <w:style w:type="paragraph" w:customStyle="1" w:styleId="C2815E99CDA84C31B81ABC34C42C3183">
    <w:name w:val="C2815E99CDA84C31B81ABC34C42C3183"/>
    <w:rsid w:val="0001103E"/>
  </w:style>
  <w:style w:type="paragraph" w:customStyle="1" w:styleId="2F8D231325654E9AB46B3D49F60F909D">
    <w:name w:val="2F8D231325654E9AB46B3D49F60F909D"/>
    <w:rsid w:val="0001103E"/>
  </w:style>
  <w:style w:type="paragraph" w:customStyle="1" w:styleId="C4991867720F49C19930584789DA5267">
    <w:name w:val="C4991867720F49C19930584789DA5267"/>
    <w:rsid w:val="000110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ZACNJY75FP5R-171-2</_dlc_DocId>
    <_dlc_DocIdUrl xmlns="6dad374d-283e-4649-a37c-9e5e2ab6356b">
      <Url>https://sp.mu.edu/sites/resources/_layouts/DocIdRedir.aspx?ID=ZACNJY75FP5R-171-2</Url>
      <Description>ZACNJY75FP5R-171-2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814AE1-36D6-4994-8DCB-F87D46B24B8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BBFDEBB-0040-4FD1-93FE-09E5B458A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7B2942-B964-4B97-A236-2BD44E6929B9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4.xml><?xml version="1.0" encoding="utf-8"?>
<ds:datastoreItem xmlns:ds="http://schemas.openxmlformats.org/officeDocument/2006/customXml" ds:itemID="{E5282E64-52C7-4B1C-9BA9-7902B51088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Lee, Kiwon</cp:lastModifiedBy>
  <cp:revision>6</cp:revision>
  <dcterms:created xsi:type="dcterms:W3CDTF">2016-12-19T15:00:00Z</dcterms:created>
  <dcterms:modified xsi:type="dcterms:W3CDTF">2020-11-04T23:02:00Z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99ce0622-5eac-4ce6-84cc-78289d75af8a</vt:lpwstr>
  </property>
  <property fmtid="{D5CDD505-2E9C-101B-9397-08002B2CF9AE}" pid="3" name="ContentTypeId">
    <vt:lpwstr>0x0101005288FE8B4A1FC94A87262CB4B26B7CF0</vt:lpwstr>
  </property>
</Properties>
</file>