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Pathology question: What directional forces are destructive to an RPD abutment?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