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bookmarkStart w:id="0" w:name="_GoBack"/>
            <w:bookmarkEnd w:id="0"/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C6793D" w:rsidP="00AD0B2B">
                <w:r>
                  <w:t xml:space="preserve">Alex </w:t>
                </w:r>
                <w:proofErr w:type="spellStart"/>
                <w:r>
                  <w:t>Orzepowski</w:t>
                </w:r>
                <w:proofErr w:type="spellEnd"/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C6793D" w:rsidP="00CA07DB">
                <w:r>
                  <w:t>7B-1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Pr="00C6793D" w:rsidRDefault="00C6793D" w:rsidP="00C6793D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the teeth numbering systems</w:t>
                </w: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165D35" w:rsidRDefault="00165D35" w:rsidP="00165D35">
                <w:r>
                  <w:t>Universal Numbering System:</w:t>
                </w:r>
              </w:p>
              <w:p w:rsidR="00165D35" w:rsidRDefault="00165D35" w:rsidP="00165D35">
                <w:r>
                  <w:t>Primary Dentition:</w:t>
                </w:r>
              </w:p>
              <w:p w:rsidR="00165D35" w:rsidRDefault="00165D35" w:rsidP="00165D35">
                <w:r>
                  <w:t>Teeth are labeled using letters starting in the upper right quadrant, ending in the lower right quadrant (A to T)</w:t>
                </w:r>
              </w:p>
              <w:p w:rsidR="00165D35" w:rsidRDefault="00165D35" w:rsidP="00165D35"/>
              <w:p w:rsidR="00165D35" w:rsidRDefault="00165D35" w:rsidP="00165D35">
                <w:r>
                  <w:t>Supernumerary Teeth</w:t>
                </w:r>
              </w:p>
              <w:p w:rsidR="00165D35" w:rsidRDefault="00165D35" w:rsidP="00165D35">
                <w:r>
                  <w:t xml:space="preserve">An S is added after the </w:t>
                </w:r>
                <w:proofErr w:type="spellStart"/>
                <w:r>
                  <w:t>the</w:t>
                </w:r>
                <w:proofErr w:type="spellEnd"/>
                <w:r>
                  <w:t xml:space="preserve"> letter of the tooth that is adjacent to the extra tooth. </w:t>
                </w:r>
              </w:p>
              <w:p w:rsidR="00165D35" w:rsidRDefault="00165D35" w:rsidP="00165D35">
                <w:r>
                  <w:t>Ex: DS</w:t>
                </w:r>
              </w:p>
              <w:p w:rsidR="00165D35" w:rsidRDefault="00165D35" w:rsidP="00165D35"/>
              <w:p w:rsidR="00165D35" w:rsidRDefault="00165D35" w:rsidP="00165D35">
                <w:r>
                  <w:t>Universal Numbering System</w:t>
                </w:r>
              </w:p>
              <w:p w:rsidR="00165D35" w:rsidRDefault="00165D35" w:rsidP="00165D35">
                <w:r>
                  <w:t>Permanent Dentition:</w:t>
                </w:r>
              </w:p>
              <w:p w:rsidR="00165D35" w:rsidRDefault="00165D35" w:rsidP="00165D35">
                <w:r>
                  <w:t xml:space="preserve">Teeth are labeled using numbers starting in the upper right quadrant, ending in the lower right quadrant (1-32) </w:t>
                </w:r>
              </w:p>
              <w:p w:rsidR="00165D35" w:rsidRDefault="00165D35" w:rsidP="00165D35"/>
              <w:p w:rsidR="00165D35" w:rsidRDefault="00165D35" w:rsidP="00165D35">
                <w:r>
                  <w:t>Supernumerary Teeth</w:t>
                </w:r>
              </w:p>
              <w:p w:rsidR="00165D35" w:rsidRDefault="00165D35" w:rsidP="00165D35">
                <w:r>
                  <w:t>A value of 50 is added to the number of the tooth that is adjacent to the extra tooth.</w:t>
                </w:r>
              </w:p>
              <w:p w:rsidR="00165D35" w:rsidRDefault="00165D35" w:rsidP="00165D35">
                <w:r>
                  <w:t>Ex: 68</w:t>
                </w:r>
              </w:p>
              <w:p w:rsidR="00165D35" w:rsidRDefault="00165D35" w:rsidP="00165D35">
                <w:r>
                  <w:t>(Tooth 18+50)</w:t>
                </w:r>
              </w:p>
              <w:p w:rsidR="00165D35" w:rsidRDefault="00165D35" w:rsidP="00165D35"/>
              <w:p w:rsidR="00165D35" w:rsidRDefault="00165D35" w:rsidP="00165D35">
                <w:r>
                  <w:t>FDI Notation</w:t>
                </w:r>
              </w:p>
              <w:p w:rsidR="00165D35" w:rsidRDefault="00165D35" w:rsidP="00165D35">
                <w:r>
                  <w:t>Permanent Dentition</w:t>
                </w:r>
                <w:r>
                  <w:t>:</w:t>
                </w:r>
              </w:p>
              <w:p w:rsidR="00165D35" w:rsidRDefault="00165D35" w:rsidP="00165D35">
                <w:r>
                  <w:t xml:space="preserve">Associates specific teeth by two digits. The first digit relates to the quadrant (1-4). The second digit relates to tooth position in relation to the midline. 1 being closest to midline - 8 being farthest from midline (third molars). </w:t>
                </w:r>
              </w:p>
              <w:p w:rsidR="00165D35" w:rsidRDefault="00165D35" w:rsidP="00165D35">
                <w:r>
                  <w:t>Primary Dentition</w:t>
                </w:r>
                <w:r>
                  <w:t>:</w:t>
                </w:r>
              </w:p>
              <w:p w:rsidR="00165D35" w:rsidRDefault="00165D35" w:rsidP="00165D35">
                <w:r>
                  <w:t xml:space="preserve"> Uses the same method, only the digit related to quadrants changes from 1-4 to 5-8. The second digit also only goes up to 5, not 8.</w:t>
                </w:r>
              </w:p>
              <w:p w:rsidR="00165D35" w:rsidRDefault="00165D35" w:rsidP="00165D35"/>
              <w:p w:rsidR="00165D35" w:rsidRDefault="00165D35" w:rsidP="00165D35">
                <w:r>
                  <w:t xml:space="preserve">Palmer Notation: </w:t>
                </w:r>
              </w:p>
              <w:p w:rsidR="00165D35" w:rsidRDefault="00165D35" w:rsidP="00165D35">
                <w:r>
                  <w:t>Permanent Dentition</w:t>
                </w:r>
                <w:r>
                  <w:t>:</w:t>
                </w:r>
              </w:p>
              <w:p w:rsidR="00165D35" w:rsidRDefault="00165D35" w:rsidP="00165D35">
                <w:r>
                  <w:t>Distinguishes teeth by labeling the quadrant, then teeth are numbered (1-8) going from the midline to posterior teeth (third molars).</w:t>
                </w:r>
              </w:p>
              <w:p w:rsidR="00165D35" w:rsidRDefault="00165D35" w:rsidP="00165D35">
                <w:r>
                  <w:t>Primary Dentition</w:t>
                </w:r>
                <w:r>
                  <w:t>:</w:t>
                </w:r>
                <w:r>
                  <w:t xml:space="preserve"> </w:t>
                </w:r>
              </w:p>
              <w:p w:rsidR="009E5F3C" w:rsidRDefault="00165D35" w:rsidP="00165D35">
                <w:r>
                  <w:t>Uses the same method</w:t>
                </w:r>
                <w:r>
                  <w:t xml:space="preserve"> as the permanent dentition</w:t>
                </w:r>
                <w:r>
                  <w:t>, only instead of numbers, letters A-E are used.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165D35" w:rsidRDefault="00165D35" w:rsidP="00292BEF">
                <w:r w:rsidRPr="00165D35">
                  <w:t xml:space="preserve">“Identifying Supernumerary Teeth.” Identifying Supernumerary Teeth | </w:t>
                </w:r>
                <w:proofErr w:type="spellStart"/>
                <w:r w:rsidRPr="00165D35">
                  <w:t>AmeriDenti</w:t>
                </w:r>
                <w:proofErr w:type="spellEnd"/>
                <w:r w:rsidRPr="00165D35">
                  <w:t xml:space="preserve"> Billing, </w:t>
                </w:r>
                <w:proofErr w:type="spellStart"/>
                <w:r w:rsidRPr="00165D35">
                  <w:lastRenderedPageBreak/>
                  <w:t>AmeriDentiLLC</w:t>
                </w:r>
                <w:proofErr w:type="spellEnd"/>
                <w:r w:rsidRPr="00165D35">
                  <w:t xml:space="preserve">, </w:t>
                </w:r>
                <w:hyperlink r:id="rId10" w:history="1">
                  <w:r w:rsidRPr="00942D6E">
                    <w:rPr>
                      <w:rStyle w:val="Hyperlink"/>
                    </w:rPr>
                    <w:t>www.ameridenti.com/resource-identifying-supernumerary-teeth.html</w:t>
                  </w:r>
                </w:hyperlink>
                <w:r w:rsidRPr="00165D35">
                  <w:t>.</w:t>
                </w:r>
              </w:p>
              <w:p w:rsidR="00165D35" w:rsidRDefault="00165D35" w:rsidP="00292BEF"/>
              <w:p w:rsidR="00165D35" w:rsidRDefault="00165D35" w:rsidP="00292BEF">
                <w:proofErr w:type="spellStart"/>
                <w:r w:rsidRPr="00165D35">
                  <w:t>Akram</w:t>
                </w:r>
                <w:proofErr w:type="spellEnd"/>
                <w:r w:rsidRPr="00165D35">
                  <w:t>, Ashfaq et al. “Comparison of the learning of two notations: A pilot study.” Journal of advances in medical education &amp; professionalism vol. 5,2 (2017): 67-72.</w:t>
                </w:r>
              </w:p>
              <w:p w:rsidR="00165D35" w:rsidRDefault="00165D35" w:rsidP="00292BEF"/>
              <w:p w:rsidR="009E5F3C" w:rsidRDefault="00165D35" w:rsidP="00292BEF">
                <w:r w:rsidRPr="00165D35">
                  <w:t xml:space="preserve">Michiko Tsuji, Hiroyuki Suzuki, </w:t>
                </w:r>
                <w:proofErr w:type="spellStart"/>
                <w:r w:rsidRPr="00165D35">
                  <w:t>Shoichi</w:t>
                </w:r>
                <w:proofErr w:type="spellEnd"/>
                <w:r w:rsidRPr="00165D35">
                  <w:t xml:space="preserve"> Suzuki, </w:t>
                </w:r>
                <w:proofErr w:type="spellStart"/>
                <w:r w:rsidRPr="00165D35">
                  <w:t>Keiji</w:t>
                </w:r>
                <w:proofErr w:type="spellEnd"/>
                <w:r w:rsidRPr="00165D35">
                  <w:t xml:space="preserve"> Moriyama, Three‐dimensional evaluation of morphology and position of impacted supernumerary teeth in cases of cleidocranial dysplasia, Congenital Anomalies, 10.1111/cga.12358, 60, 4, (106-114), (2019).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49C" w:rsidRDefault="00EE349C" w:rsidP="00292BEF">
      <w:r>
        <w:separator/>
      </w:r>
    </w:p>
  </w:endnote>
  <w:endnote w:type="continuationSeparator" w:id="0">
    <w:p w:rsidR="00EE349C" w:rsidRDefault="00EE349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49C" w:rsidRDefault="00EE349C" w:rsidP="00292BEF">
      <w:r>
        <w:separator/>
      </w:r>
    </w:p>
  </w:footnote>
  <w:footnote w:type="continuationSeparator" w:id="0">
    <w:p w:rsidR="00EE349C" w:rsidRDefault="00EE349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65D35"/>
    <w:rsid w:val="002223D1"/>
    <w:rsid w:val="00246C4B"/>
    <w:rsid w:val="00292BEF"/>
    <w:rsid w:val="003440A0"/>
    <w:rsid w:val="006B50F8"/>
    <w:rsid w:val="007B6610"/>
    <w:rsid w:val="009E5F3C"/>
    <w:rsid w:val="00B50056"/>
    <w:rsid w:val="00C6793D"/>
    <w:rsid w:val="00CA07DB"/>
    <w:rsid w:val="00CA1BEB"/>
    <w:rsid w:val="00DF1FAB"/>
    <w:rsid w:val="00EE349C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7CFF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165D35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locked/>
    <w:rsid w:val="001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meridenti.com/resource-identifying-supernumerary-teeth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114E77"/>
    <w:rsid w:val="002F217F"/>
    <w:rsid w:val="00347B69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Orzepowski, Alex</cp:lastModifiedBy>
  <cp:revision>4</cp:revision>
  <dcterms:created xsi:type="dcterms:W3CDTF">2016-12-19T15:00:00Z</dcterms:created>
  <dcterms:modified xsi:type="dcterms:W3CDTF">2020-11-05T16:42:00Z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