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35ACC47A" w14:textId="77777777" w:rsidTr="00292BEF">
        <w:tc>
          <w:tcPr>
            <w:tcW w:w="9576" w:type="dxa"/>
          </w:tcPr>
          <w:p w14:paraId="1999A071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7EF6B506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3FFA435A" w14:textId="49B9524B" w:rsidR="00292BEF" w:rsidRDefault="007C7C11" w:rsidP="009F7390">
                <w:r>
                  <w:t>Jesus Echezarreta</w:t>
                </w:r>
              </w:p>
            </w:tc>
          </w:sdtContent>
        </w:sdt>
      </w:tr>
      <w:tr w:rsidR="00292BEF" w14:paraId="5D594FA8" w14:textId="77777777" w:rsidTr="00292BEF">
        <w:tc>
          <w:tcPr>
            <w:tcW w:w="9576" w:type="dxa"/>
          </w:tcPr>
          <w:p w14:paraId="598BA582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488B0F3A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4651BB4B" w14:textId="784E0C23" w:rsidR="00292BEF" w:rsidRDefault="007C7C11" w:rsidP="00292BEF">
                <w:r>
                  <w:t>Pediatric Patient presented to Peds department for routine care. Primary molars still present. Diagnostic radiographs taken and unerupted permanent premolars noted along with supernumerary premolars under the retained primary molars.</w:t>
                </w:r>
              </w:p>
            </w:tc>
          </w:sdtContent>
        </w:sdt>
      </w:tr>
      <w:tr w:rsidR="00292BEF" w14:paraId="747308CE" w14:textId="77777777" w:rsidTr="00292BEF">
        <w:tc>
          <w:tcPr>
            <w:tcW w:w="9576" w:type="dxa"/>
          </w:tcPr>
          <w:p w14:paraId="19D3FBE4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4FADC3D3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7C25C2C4" w14:textId="3017686B" w:rsidR="00292BEF" w:rsidRDefault="00B37890" w:rsidP="00292BEF">
                <w:r>
                  <w:t>P705305</w:t>
                </w:r>
              </w:p>
            </w:tc>
          </w:sdtContent>
        </w:sdt>
      </w:tr>
      <w:tr w:rsidR="00292BEF" w14:paraId="6C39C6E3" w14:textId="77777777" w:rsidTr="00292BEF">
        <w:tc>
          <w:tcPr>
            <w:tcW w:w="9576" w:type="dxa"/>
          </w:tcPr>
          <w:p w14:paraId="583E61C6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4F15AA9C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7F8FEA1F" w14:textId="4FC1C0FC" w:rsidR="00292BEF" w:rsidRDefault="007C7C11" w:rsidP="00292BEF">
                <w:r>
                  <w:t>11/18/2020</w:t>
                </w:r>
              </w:p>
            </w:tc>
          </w:sdtContent>
        </w:sdt>
      </w:tr>
      <w:tr w:rsidR="00461BA4" w14:paraId="46D12396" w14:textId="77777777" w:rsidTr="00292BEF">
        <w:tc>
          <w:tcPr>
            <w:tcW w:w="9576" w:type="dxa"/>
          </w:tcPr>
          <w:p w14:paraId="0D3F0C8D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53728D8D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604F0B54" w14:textId="78194958" w:rsidR="00461BA4" w:rsidRDefault="007C7C11" w:rsidP="000613E7">
                <w:r>
                  <w:t>Gabriela Andrie</w:t>
                </w:r>
              </w:p>
            </w:tc>
          </w:sdtContent>
        </w:sdt>
      </w:tr>
      <w:tr w:rsidR="00461BA4" w14:paraId="4BA1DC43" w14:textId="77777777" w:rsidTr="00292BEF">
        <w:tc>
          <w:tcPr>
            <w:tcW w:w="9576" w:type="dxa"/>
          </w:tcPr>
          <w:p w14:paraId="6CAD339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5BA1DEB2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1B8BC218" w14:textId="5B7C5230" w:rsidR="00461BA4" w:rsidRDefault="007C7C11" w:rsidP="000613E7">
                <w:r>
                  <w:t>Omar Karim</w:t>
                </w:r>
              </w:p>
            </w:tc>
          </w:sdtContent>
        </w:sdt>
      </w:tr>
      <w:tr w:rsidR="00461BA4" w14:paraId="6C6B5660" w14:textId="77777777" w:rsidTr="00292BEF">
        <w:tc>
          <w:tcPr>
            <w:tcW w:w="9576" w:type="dxa"/>
          </w:tcPr>
          <w:p w14:paraId="6BE9338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0CD85542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6CDD9CE1" w14:textId="2A8CCE5E" w:rsidR="00461BA4" w:rsidRDefault="007C7C11" w:rsidP="000613E7">
                <w:r>
                  <w:t>Alex Orzepowski</w:t>
                </w:r>
              </w:p>
            </w:tc>
          </w:sdtContent>
        </w:sdt>
      </w:tr>
      <w:tr w:rsidR="00461BA4" w14:paraId="056CBF67" w14:textId="77777777" w:rsidTr="00292BEF">
        <w:tc>
          <w:tcPr>
            <w:tcW w:w="9576" w:type="dxa"/>
          </w:tcPr>
          <w:p w14:paraId="624B7FA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2BFB4955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37F77975" w14:textId="7BFE2B84" w:rsidR="00461BA4" w:rsidRDefault="007C7C11" w:rsidP="000613E7">
                <w:r>
                  <w:t>Asthma</w:t>
                </w:r>
              </w:p>
            </w:tc>
          </w:sdtContent>
        </w:sdt>
      </w:tr>
      <w:tr w:rsidR="00461BA4" w14:paraId="42E0BF6A" w14:textId="77777777" w:rsidTr="00292BEF">
        <w:tc>
          <w:tcPr>
            <w:tcW w:w="9576" w:type="dxa"/>
          </w:tcPr>
          <w:p w14:paraId="623914D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282DB38B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431C1A67" w14:textId="67733078" w:rsidR="00461BA4" w:rsidRDefault="007C7C11" w:rsidP="000613E7">
                <w:r>
                  <w:t>Retained primary second</w:t>
                </w:r>
                <w:r w:rsidR="00B37890">
                  <w:t xml:space="preserve"> and first</w:t>
                </w:r>
                <w:r>
                  <w:t xml:space="preserve"> molars</w:t>
                </w:r>
              </w:p>
            </w:tc>
          </w:sdtContent>
        </w:sdt>
      </w:tr>
      <w:tr w:rsidR="00461BA4" w14:paraId="46E5B2F5" w14:textId="77777777" w:rsidTr="00292BEF">
        <w:tc>
          <w:tcPr>
            <w:tcW w:w="9576" w:type="dxa"/>
          </w:tcPr>
          <w:p w14:paraId="7C4D91F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6290D650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750F2F27" w14:textId="047B99FF" w:rsidR="00461BA4" w:rsidRDefault="007C7C11" w:rsidP="000613E7">
                <w:r>
                  <w:t>Supernumerary premolars</w:t>
                </w:r>
              </w:p>
            </w:tc>
          </w:sdtContent>
        </w:sdt>
      </w:tr>
      <w:tr w:rsidR="00461BA4" w14:paraId="22FF01EE" w14:textId="77777777" w:rsidTr="00292BEF">
        <w:tc>
          <w:tcPr>
            <w:tcW w:w="9576" w:type="dxa"/>
          </w:tcPr>
          <w:p w14:paraId="697AB1A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2AC3E9FA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2BF9D743" w14:textId="7BD0EFDC" w:rsidR="00461BA4" w:rsidRDefault="007C7C11" w:rsidP="000613E7">
                <w:r>
                  <w:t>Retained primary molars. Need for Occusal Sealants</w:t>
                </w:r>
              </w:p>
            </w:tc>
          </w:sdtContent>
        </w:sdt>
      </w:tr>
      <w:tr w:rsidR="00461BA4" w14:paraId="7E97CEEE" w14:textId="77777777" w:rsidTr="00292BEF">
        <w:tc>
          <w:tcPr>
            <w:tcW w:w="9576" w:type="dxa"/>
          </w:tcPr>
          <w:p w14:paraId="38F3DDF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5EF50FE6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20EA7E1E" w14:textId="0CF396D4" w:rsidR="00461BA4" w:rsidRDefault="007C7C11" w:rsidP="000613E7">
                <w:r>
                  <w:t>N.A</w:t>
                </w:r>
              </w:p>
            </w:tc>
          </w:sdtContent>
        </w:sdt>
      </w:tr>
      <w:tr w:rsidR="00461BA4" w14:paraId="318851EB" w14:textId="77777777" w:rsidTr="00292BEF">
        <w:tc>
          <w:tcPr>
            <w:tcW w:w="9576" w:type="dxa"/>
          </w:tcPr>
          <w:p w14:paraId="7A6FE3E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138CBED0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55BB7538" w14:textId="2E4633C4" w:rsidR="00461BA4" w:rsidRDefault="007C7C11" w:rsidP="000613E7">
                <w:r>
                  <w:t>N.A</w:t>
                </w:r>
              </w:p>
            </w:tc>
          </w:sdtContent>
        </w:sdt>
      </w:tr>
      <w:tr w:rsidR="00461BA4" w14:paraId="002D4A54" w14:textId="77777777" w:rsidTr="00292BEF">
        <w:tc>
          <w:tcPr>
            <w:tcW w:w="9576" w:type="dxa"/>
          </w:tcPr>
          <w:p w14:paraId="1980E06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7B641839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64891E81" w14:textId="2D25631D" w:rsidR="00461BA4" w:rsidRDefault="007C7C11" w:rsidP="00461BA4">
                <w:pPr>
                  <w:rPr>
                    <w:b/>
                  </w:rPr>
                </w:pPr>
                <w:r>
                  <w:t>Retained primary molar and supernumary premolars. Incipient lesions</w:t>
                </w:r>
              </w:p>
            </w:tc>
          </w:sdtContent>
        </w:sdt>
      </w:tr>
      <w:tr w:rsidR="00461BA4" w14:paraId="52130A4F" w14:textId="77777777" w:rsidTr="00292BEF">
        <w:tc>
          <w:tcPr>
            <w:tcW w:w="9576" w:type="dxa"/>
          </w:tcPr>
          <w:p w14:paraId="4A02375F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10E7BCD2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3F7F4786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5436F4D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A2C62" w14:textId="77777777" w:rsidR="00524652" w:rsidRDefault="00524652" w:rsidP="00292BEF">
      <w:r>
        <w:separator/>
      </w:r>
    </w:p>
  </w:endnote>
  <w:endnote w:type="continuationSeparator" w:id="0">
    <w:p w14:paraId="5D930139" w14:textId="77777777" w:rsidR="00524652" w:rsidRDefault="00524652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BA8A0" w14:textId="77777777" w:rsidR="00524652" w:rsidRDefault="00524652" w:rsidP="00292BEF">
      <w:r>
        <w:separator/>
      </w:r>
    </w:p>
  </w:footnote>
  <w:footnote w:type="continuationSeparator" w:id="0">
    <w:p w14:paraId="73F92A4B" w14:textId="77777777" w:rsidR="00524652" w:rsidRDefault="00524652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F3DDC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215503E8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55838CBC" w14:textId="77777777" w:rsidR="00292BEF" w:rsidRDefault="00292BEF" w:rsidP="00292BEF">
    <w:pPr>
      <w:pStyle w:val="Header"/>
      <w:jc w:val="right"/>
      <w:rPr>
        <w:sz w:val="28"/>
      </w:rPr>
    </w:pPr>
  </w:p>
  <w:p w14:paraId="32BADDA4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9713F"/>
    <w:rsid w:val="00524652"/>
    <w:rsid w:val="005A5FDF"/>
    <w:rsid w:val="007B6610"/>
    <w:rsid w:val="007C7C11"/>
    <w:rsid w:val="009A073A"/>
    <w:rsid w:val="009F7390"/>
    <w:rsid w:val="00A2031D"/>
    <w:rsid w:val="00B37890"/>
    <w:rsid w:val="00B50056"/>
    <w:rsid w:val="00C74428"/>
    <w:rsid w:val="00CA07DB"/>
    <w:rsid w:val="00D82F4C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8822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0F1D37"/>
    <w:rsid w:val="00145A2F"/>
    <w:rsid w:val="002F217F"/>
    <w:rsid w:val="0047423F"/>
    <w:rsid w:val="005C0BFB"/>
    <w:rsid w:val="00843C52"/>
    <w:rsid w:val="008806B5"/>
    <w:rsid w:val="00A261F7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Echezarreta, Jesus</cp:lastModifiedBy>
  <cp:revision>2</cp:revision>
  <dcterms:created xsi:type="dcterms:W3CDTF">2020-11-11T15:16:00Z</dcterms:created>
  <dcterms:modified xsi:type="dcterms:W3CDTF">2020-11-11T15:16:00Z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